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E9D" w:rsidRPr="002860B6" w:rsidRDefault="00806E9D" w:rsidP="00806E9D">
      <w:pPr>
        <w:rPr>
          <w:rFonts w:ascii="Arial" w:hAnsi="Arial" w:cs="Arial"/>
        </w:rPr>
      </w:pPr>
      <w:r w:rsidRPr="002860B6">
        <w:rPr>
          <w:rFonts w:ascii="Arial" w:hAnsi="Arial" w:cs="Arial"/>
        </w:rPr>
        <w:t>PRESSEMITTEILUNG</w:t>
      </w:r>
    </w:p>
    <w:p w:rsidR="00806E9D" w:rsidRDefault="00806E9D" w:rsidP="00806E9D">
      <w:pPr>
        <w:rPr>
          <w:rFonts w:ascii="Arial" w:hAnsi="Arial" w:cs="Arial"/>
        </w:rPr>
      </w:pPr>
      <w:r w:rsidRPr="002860B6">
        <w:rPr>
          <w:rFonts w:ascii="Arial" w:hAnsi="Arial" w:cs="Arial"/>
        </w:rPr>
        <w:t>PARTNER PFERD</w:t>
      </w:r>
      <w:r>
        <w:rPr>
          <w:rFonts w:ascii="Arial" w:hAnsi="Arial" w:cs="Arial"/>
        </w:rPr>
        <w:br/>
      </w:r>
      <w:r w:rsidRPr="002860B6">
        <w:rPr>
          <w:rFonts w:ascii="Arial" w:hAnsi="Arial" w:cs="Arial"/>
        </w:rPr>
        <w:t>1</w:t>
      </w:r>
      <w:r>
        <w:rPr>
          <w:rFonts w:ascii="Arial" w:hAnsi="Arial" w:cs="Arial"/>
        </w:rPr>
        <w:t>8</w:t>
      </w:r>
      <w:r w:rsidRPr="002860B6">
        <w:rPr>
          <w:rFonts w:ascii="Arial" w:hAnsi="Arial" w:cs="Arial"/>
        </w:rPr>
        <w:t>. – 2</w:t>
      </w:r>
      <w:r>
        <w:rPr>
          <w:rFonts w:ascii="Arial" w:hAnsi="Arial" w:cs="Arial"/>
        </w:rPr>
        <w:t>1</w:t>
      </w:r>
      <w:r w:rsidRPr="002860B6">
        <w:rPr>
          <w:rFonts w:ascii="Arial" w:hAnsi="Arial" w:cs="Arial"/>
        </w:rPr>
        <w:t>. Januar 202</w:t>
      </w:r>
      <w:r>
        <w:rPr>
          <w:rFonts w:ascii="Arial" w:hAnsi="Arial" w:cs="Arial"/>
        </w:rPr>
        <w:t>4</w:t>
      </w:r>
      <w:r>
        <w:rPr>
          <w:rFonts w:ascii="Arial" w:hAnsi="Arial" w:cs="Arial"/>
        </w:rPr>
        <w:br/>
      </w:r>
      <w:r w:rsidRPr="002860B6">
        <w:rPr>
          <w:rFonts w:ascii="Arial" w:hAnsi="Arial" w:cs="Arial"/>
        </w:rPr>
        <w:t>Leipziger Messe</w:t>
      </w:r>
    </w:p>
    <w:p w:rsidR="00806E9D" w:rsidRDefault="00806E9D" w:rsidP="00806E9D">
      <w:pPr>
        <w:rPr>
          <w:rFonts w:ascii="Arial" w:hAnsi="Arial" w:cs="Arial"/>
        </w:rPr>
      </w:pPr>
    </w:p>
    <w:p w:rsidR="00806E9D" w:rsidRDefault="00806E9D" w:rsidP="00806E9D">
      <w:pPr>
        <w:rPr>
          <w:rFonts w:ascii="Arial" w:hAnsi="Arial" w:cs="Arial"/>
        </w:rPr>
      </w:pPr>
      <w:r>
        <w:rPr>
          <w:rFonts w:ascii="Arial" w:hAnsi="Arial" w:cs="Arial"/>
        </w:rPr>
        <w:t>Leipzig, 21. Januar 2024</w:t>
      </w:r>
    </w:p>
    <w:p w:rsidR="00806E9D" w:rsidRPr="00793A00" w:rsidRDefault="009B1C0A" w:rsidP="00806E9D">
      <w:pPr>
        <w:rPr>
          <w:rFonts w:ascii="Arial" w:hAnsi="Arial" w:cs="Arial"/>
          <w:b/>
          <w:sz w:val="28"/>
        </w:rPr>
      </w:pPr>
      <w:r>
        <w:rPr>
          <w:rFonts w:ascii="Arial" w:hAnsi="Arial" w:cs="Arial"/>
          <w:b/>
          <w:sz w:val="28"/>
        </w:rPr>
        <w:t xml:space="preserve">Von Ponys bis Profis – 26. </w:t>
      </w:r>
      <w:r w:rsidR="00806E9D">
        <w:rPr>
          <w:rFonts w:ascii="Arial" w:hAnsi="Arial" w:cs="Arial"/>
          <w:b/>
          <w:sz w:val="28"/>
        </w:rPr>
        <w:t xml:space="preserve">PARTNER PFERD </w:t>
      </w:r>
      <w:r>
        <w:rPr>
          <w:rFonts w:ascii="Arial" w:hAnsi="Arial" w:cs="Arial"/>
          <w:b/>
          <w:sz w:val="28"/>
        </w:rPr>
        <w:t xml:space="preserve">begeistert </w:t>
      </w:r>
      <w:r w:rsidR="00470FB3" w:rsidRPr="007C4EEA">
        <w:rPr>
          <w:rFonts w:ascii="Arial" w:hAnsi="Arial" w:cs="Arial"/>
          <w:b/>
          <w:sz w:val="28"/>
        </w:rPr>
        <w:t>77.100</w:t>
      </w:r>
      <w:r w:rsidRPr="007C4EEA">
        <w:rPr>
          <w:rFonts w:ascii="Arial" w:hAnsi="Arial" w:cs="Arial"/>
          <w:b/>
          <w:sz w:val="28"/>
        </w:rPr>
        <w:t xml:space="preserve"> Besucher</w:t>
      </w:r>
    </w:p>
    <w:p w:rsidR="00A37B08" w:rsidRDefault="00A37B08" w:rsidP="00806E9D">
      <w:pPr>
        <w:rPr>
          <w:rFonts w:ascii="Arial" w:hAnsi="Arial" w:cs="Arial"/>
          <w:b/>
        </w:rPr>
      </w:pPr>
      <w:r>
        <w:rPr>
          <w:rFonts w:ascii="Arial" w:hAnsi="Arial" w:cs="Arial"/>
          <w:b/>
        </w:rPr>
        <w:t xml:space="preserve">Größere Erlebnisbereiche, volle Einkaufstüten </w:t>
      </w:r>
      <w:r w:rsidR="00525D04">
        <w:rPr>
          <w:rFonts w:ascii="Arial" w:hAnsi="Arial" w:cs="Arial"/>
          <w:b/>
        </w:rPr>
        <w:t>und</w:t>
      </w:r>
      <w:r>
        <w:rPr>
          <w:rFonts w:ascii="Arial" w:hAnsi="Arial" w:cs="Arial"/>
          <w:b/>
        </w:rPr>
        <w:t xml:space="preserve"> glückliche Pferdefreunde. Die PARTNER PFERD 2024 – präsentiert von der Sparkasse Leipzig und der Sparkassen Finanzgruppe Sachsen – hat </w:t>
      </w:r>
      <w:r w:rsidR="006E5CAE">
        <w:rPr>
          <w:rFonts w:ascii="Arial" w:hAnsi="Arial" w:cs="Arial"/>
          <w:b/>
        </w:rPr>
        <w:t xml:space="preserve">trotz Schnee und Eis </w:t>
      </w:r>
      <w:r>
        <w:rPr>
          <w:rFonts w:ascii="Arial" w:hAnsi="Arial" w:cs="Arial"/>
          <w:b/>
        </w:rPr>
        <w:t xml:space="preserve">die Erwartungen </w:t>
      </w:r>
      <w:r w:rsidR="006E5CAE">
        <w:rPr>
          <w:rFonts w:ascii="Arial" w:hAnsi="Arial" w:cs="Arial"/>
          <w:b/>
        </w:rPr>
        <w:t>voll erfüllt</w:t>
      </w:r>
      <w:r>
        <w:rPr>
          <w:rFonts w:ascii="Arial" w:hAnsi="Arial" w:cs="Arial"/>
          <w:b/>
        </w:rPr>
        <w:t xml:space="preserve">. </w:t>
      </w:r>
      <w:r w:rsidR="00470FB3" w:rsidRPr="009A5355">
        <w:rPr>
          <w:rFonts w:ascii="Arial" w:hAnsi="Arial" w:cs="Arial"/>
          <w:b/>
        </w:rPr>
        <w:t>77.100</w:t>
      </w:r>
      <w:r w:rsidRPr="009A5355">
        <w:rPr>
          <w:rFonts w:ascii="Arial" w:hAnsi="Arial" w:cs="Arial"/>
          <w:b/>
        </w:rPr>
        <w:t xml:space="preserve"> Besucherinnen und Besucher haben vier Tage voller internationalem Spitzensport, </w:t>
      </w:r>
      <w:r w:rsidR="009B1C0A">
        <w:rPr>
          <w:rFonts w:ascii="Arial" w:hAnsi="Arial" w:cs="Arial"/>
          <w:b/>
        </w:rPr>
        <w:t>großartigen</w:t>
      </w:r>
      <w:r>
        <w:rPr>
          <w:rFonts w:ascii="Arial" w:hAnsi="Arial" w:cs="Arial"/>
          <w:b/>
        </w:rPr>
        <w:t xml:space="preserve"> Shows und vielfältigen Angeboten in der Expo erlebt. Mehr als 250 Aussteller aus 13 Ländern </w:t>
      </w:r>
      <w:r w:rsidR="008A771D">
        <w:rPr>
          <w:rFonts w:ascii="Arial" w:hAnsi="Arial" w:cs="Arial"/>
          <w:b/>
        </w:rPr>
        <w:t>luden alle</w:t>
      </w:r>
      <w:r>
        <w:rPr>
          <w:rFonts w:ascii="Arial" w:hAnsi="Arial" w:cs="Arial"/>
          <w:b/>
        </w:rPr>
        <w:t xml:space="preserve"> Reitsportbegeisterten </w:t>
      </w:r>
      <w:r w:rsidR="008A771D">
        <w:rPr>
          <w:rFonts w:ascii="Arial" w:hAnsi="Arial" w:cs="Arial"/>
          <w:b/>
        </w:rPr>
        <w:t>zum Shoppen ein</w:t>
      </w:r>
      <w:r>
        <w:rPr>
          <w:rFonts w:ascii="Arial" w:hAnsi="Arial" w:cs="Arial"/>
          <w:b/>
        </w:rPr>
        <w:t xml:space="preserve">. </w:t>
      </w:r>
    </w:p>
    <w:p w:rsidR="00A37B08" w:rsidRDefault="00A37B08" w:rsidP="00806E9D">
      <w:pPr>
        <w:rPr>
          <w:rFonts w:ascii="Arial" w:hAnsi="Arial" w:cs="Arial"/>
        </w:rPr>
      </w:pPr>
      <w:r>
        <w:rPr>
          <w:rFonts w:ascii="Arial" w:hAnsi="Arial" w:cs="Arial"/>
        </w:rPr>
        <w:t>„Die PARTNER PFERD ist der perfekte Start ins neue Reitsportjahr</w:t>
      </w:r>
      <w:r w:rsidR="006E5CAE">
        <w:rPr>
          <w:rFonts w:ascii="Arial" w:hAnsi="Arial" w:cs="Arial"/>
        </w:rPr>
        <w:t>. In diesem Jahr waren wir die Tribünenplätze noch zeitiger ausverkauft</w:t>
      </w:r>
      <w:r>
        <w:rPr>
          <w:rFonts w:ascii="Arial" w:hAnsi="Arial" w:cs="Arial"/>
        </w:rPr>
        <w:t>.</w:t>
      </w:r>
      <w:r w:rsidR="009E7318">
        <w:rPr>
          <w:rFonts w:ascii="Arial" w:hAnsi="Arial" w:cs="Arial"/>
        </w:rPr>
        <w:t xml:space="preserve">“, sagt Martin Buhl-Wagner, Geschäftsführer der Leipziger Messe. „Mit der inzwischen 26. Ausgabe schauen wir </w:t>
      </w:r>
      <w:r w:rsidR="006E5CAE">
        <w:rPr>
          <w:rFonts w:ascii="Arial" w:hAnsi="Arial" w:cs="Arial"/>
        </w:rPr>
        <w:t xml:space="preserve">nicht nur </w:t>
      </w:r>
      <w:r w:rsidR="009E7318">
        <w:rPr>
          <w:rFonts w:ascii="Arial" w:hAnsi="Arial" w:cs="Arial"/>
        </w:rPr>
        <w:t>auf eine lange Tradition zurück</w:t>
      </w:r>
      <w:r w:rsidR="006E5CAE">
        <w:rPr>
          <w:rFonts w:ascii="Arial" w:hAnsi="Arial" w:cs="Arial"/>
        </w:rPr>
        <w:t xml:space="preserve">, sondern </w:t>
      </w:r>
      <w:r w:rsidR="009E7318">
        <w:rPr>
          <w:rFonts w:ascii="Arial" w:hAnsi="Arial" w:cs="Arial"/>
        </w:rPr>
        <w:t>entwickeln die Messe ständig weiter</w:t>
      </w:r>
      <w:r w:rsidR="006E5CAE">
        <w:rPr>
          <w:rFonts w:ascii="Arial" w:hAnsi="Arial" w:cs="Arial"/>
        </w:rPr>
        <w:t xml:space="preserve">. </w:t>
      </w:r>
      <w:r w:rsidR="009E7318">
        <w:rPr>
          <w:rFonts w:ascii="Arial" w:hAnsi="Arial" w:cs="Arial"/>
        </w:rPr>
        <w:t>Die stärkere Einbindung von Influencern aus der Pferdewelt, ein gewachsener Aktionsring, spannendes Wissen im Forum PFERD und Forum AUSSTELLER – unsere Besucher erleben auf der Expo die Faszination Pferd in allen Facetten.“</w:t>
      </w:r>
    </w:p>
    <w:p w:rsidR="009E7318" w:rsidRPr="00644478" w:rsidRDefault="009E7318" w:rsidP="00806E9D">
      <w:pPr>
        <w:rPr>
          <w:rFonts w:ascii="Arial" w:hAnsi="Arial" w:cs="Arial"/>
          <w:b/>
        </w:rPr>
      </w:pPr>
      <w:r w:rsidRPr="00644478">
        <w:rPr>
          <w:rFonts w:ascii="Arial" w:hAnsi="Arial" w:cs="Arial"/>
          <w:b/>
        </w:rPr>
        <w:t>XXL-Begeisterung im XXL-Aktionsring</w:t>
      </w:r>
    </w:p>
    <w:p w:rsidR="009E7318" w:rsidRDefault="009A5355" w:rsidP="00806E9D">
      <w:pPr>
        <w:rPr>
          <w:rFonts w:ascii="Arial" w:hAnsi="Arial" w:cs="Arial"/>
        </w:rPr>
      </w:pPr>
      <w:r>
        <w:rPr>
          <w:rFonts w:ascii="Arial" w:hAnsi="Arial" w:cs="Arial"/>
        </w:rPr>
        <w:t>„Wir haben</w:t>
      </w:r>
      <w:r w:rsidR="006E5CAE">
        <w:rPr>
          <w:rFonts w:ascii="Arial" w:hAnsi="Arial" w:cs="Arial"/>
        </w:rPr>
        <w:t xml:space="preserve"> für das Programm</w:t>
      </w:r>
      <w:r>
        <w:rPr>
          <w:rFonts w:ascii="Arial" w:hAnsi="Arial" w:cs="Arial"/>
        </w:rPr>
        <w:t xml:space="preserve"> im Aktionsring</w:t>
      </w:r>
      <w:r w:rsidR="006E5CAE">
        <w:rPr>
          <w:rFonts w:ascii="Arial" w:hAnsi="Arial" w:cs="Arial"/>
        </w:rPr>
        <w:t xml:space="preserve"> neue Dimensionen eröffnet - </w:t>
      </w:r>
      <w:r w:rsidR="009E7318">
        <w:rPr>
          <w:rFonts w:ascii="Arial" w:hAnsi="Arial" w:cs="Arial"/>
        </w:rPr>
        <w:t>900 statt wie bisher 600 Quadratmeter Fläche und eine dritte Tribüne für noch mehr Sitzplätze. Der zusätzliche Platz wurde großartig angenommen und genutzt</w:t>
      </w:r>
      <w:r>
        <w:rPr>
          <w:rFonts w:ascii="Arial" w:hAnsi="Arial" w:cs="Arial"/>
        </w:rPr>
        <w:t xml:space="preserve">“, resümiert Peggy </w:t>
      </w:r>
      <w:proofErr w:type="spellStart"/>
      <w:r>
        <w:rPr>
          <w:rFonts w:ascii="Arial" w:hAnsi="Arial" w:cs="Arial"/>
        </w:rPr>
        <w:t>Schönbeck</w:t>
      </w:r>
      <w:proofErr w:type="spellEnd"/>
      <w:r>
        <w:rPr>
          <w:rFonts w:ascii="Arial" w:hAnsi="Arial" w:cs="Arial"/>
        </w:rPr>
        <w:t>, Projektdirektorin der PARTNER PFERD. D</w:t>
      </w:r>
      <w:r w:rsidR="009E7318">
        <w:rPr>
          <w:rFonts w:ascii="Arial" w:hAnsi="Arial" w:cs="Arial"/>
        </w:rPr>
        <w:t>er Aktionsring war einmal mehr ein echter Publikumsmagnet und konnte durch</w:t>
      </w:r>
      <w:r>
        <w:rPr>
          <w:rFonts w:ascii="Arial" w:hAnsi="Arial" w:cs="Arial"/>
        </w:rPr>
        <w:t xml:space="preserve"> Live-Trainings, Rassepräsentationen sowie spannende Shows überzeugen</w:t>
      </w:r>
      <w:r w:rsidR="009E7318">
        <w:rPr>
          <w:rFonts w:ascii="Arial" w:hAnsi="Arial" w:cs="Arial"/>
        </w:rPr>
        <w:t xml:space="preserve">. Pferdetrainer der Spitzenklasse wie Katja Schnabel, Judith </w:t>
      </w:r>
      <w:proofErr w:type="spellStart"/>
      <w:r w:rsidR="009E7318">
        <w:rPr>
          <w:rFonts w:ascii="Arial" w:hAnsi="Arial" w:cs="Arial"/>
        </w:rPr>
        <w:t>Hellmund</w:t>
      </w:r>
      <w:proofErr w:type="spellEnd"/>
      <w:r w:rsidR="009E7318">
        <w:rPr>
          <w:rFonts w:ascii="Arial" w:hAnsi="Arial" w:cs="Arial"/>
        </w:rPr>
        <w:t xml:space="preserve"> oder die mehrfache Deutsche Meisterin und Europameisterin im Westernreiten, Ute Holm-Schäuble, zeigten </w:t>
      </w:r>
      <w:r w:rsidR="00644478">
        <w:rPr>
          <w:rFonts w:ascii="Arial" w:hAnsi="Arial" w:cs="Arial"/>
        </w:rPr>
        <w:t xml:space="preserve">wie Mensch und Pferd eine gesunde Bindung aufbauen können. Auch Stars wie der </w:t>
      </w:r>
      <w:proofErr w:type="spellStart"/>
      <w:r w:rsidR="00644478">
        <w:rPr>
          <w:rFonts w:ascii="Arial" w:hAnsi="Arial" w:cs="Arial"/>
        </w:rPr>
        <w:t>Gespannfahrer</w:t>
      </w:r>
      <w:proofErr w:type="spellEnd"/>
      <w:r w:rsidR="00644478">
        <w:rPr>
          <w:rFonts w:ascii="Arial" w:hAnsi="Arial" w:cs="Arial"/>
        </w:rPr>
        <w:t xml:space="preserve"> Georg von Stein oder der Schweizer Springreiter Martin Fuchs wollten Teil des Programms im Aktionsring sein.</w:t>
      </w:r>
    </w:p>
    <w:p w:rsidR="00644478" w:rsidRPr="00644478" w:rsidRDefault="00644478" w:rsidP="00806E9D">
      <w:pPr>
        <w:rPr>
          <w:rFonts w:ascii="Arial" w:hAnsi="Arial" w:cs="Arial"/>
          <w:b/>
        </w:rPr>
      </w:pPr>
      <w:r w:rsidRPr="00644478">
        <w:rPr>
          <w:rFonts w:ascii="Arial" w:hAnsi="Arial" w:cs="Arial"/>
          <w:b/>
        </w:rPr>
        <w:t>Shoppingparadies für Ross und Reiter</w:t>
      </w:r>
    </w:p>
    <w:p w:rsidR="00644478" w:rsidRPr="00063C25" w:rsidRDefault="00644478" w:rsidP="00806E9D">
      <w:pPr>
        <w:rPr>
          <w:rFonts w:ascii="Arial" w:hAnsi="Arial" w:cs="Arial"/>
        </w:rPr>
      </w:pPr>
      <w:r>
        <w:rPr>
          <w:rFonts w:ascii="Arial" w:hAnsi="Arial" w:cs="Arial"/>
        </w:rPr>
        <w:t>Eine Runde durch die Messehallen der PARTNER PFERD reicht</w:t>
      </w:r>
      <w:r w:rsidR="00B17745">
        <w:rPr>
          <w:rFonts w:ascii="Arial" w:hAnsi="Arial" w:cs="Arial"/>
        </w:rPr>
        <w:t>e</w:t>
      </w:r>
      <w:r>
        <w:rPr>
          <w:rFonts w:ascii="Arial" w:hAnsi="Arial" w:cs="Arial"/>
        </w:rPr>
        <w:t xml:space="preserve">, </w:t>
      </w:r>
      <w:r w:rsidR="00B17745">
        <w:rPr>
          <w:rFonts w:ascii="Arial" w:hAnsi="Arial" w:cs="Arial"/>
        </w:rPr>
        <w:t>prompt waren die Hände und Taschen gefüllt.</w:t>
      </w:r>
      <w:r>
        <w:rPr>
          <w:rFonts w:ascii="Arial" w:hAnsi="Arial" w:cs="Arial"/>
        </w:rPr>
        <w:t xml:space="preserve"> Das Angebot der mehr als 250 Aussteller ließ keine Wünsche offen. Pferdeausrüstung, Kleidung, Futter und Medizin, praktische Helfer für den Stallalltag oder ganze Stallanlagen und die dafür nötigen Landmaschinen – all das konnten die Besucherinnen und Besucher gesammelt an einem Ort finden.</w:t>
      </w:r>
      <w:r w:rsidR="009A5355">
        <w:rPr>
          <w:rFonts w:ascii="Arial" w:hAnsi="Arial" w:cs="Arial"/>
        </w:rPr>
        <w:t xml:space="preserve"> </w:t>
      </w:r>
      <w:r w:rsidR="009A5355" w:rsidRPr="00063C25">
        <w:rPr>
          <w:rFonts w:ascii="Arial" w:hAnsi="Arial" w:cs="Arial"/>
        </w:rPr>
        <w:t xml:space="preserve">Gleichzeitig freuten sich die </w:t>
      </w:r>
      <w:r w:rsidR="009A5355" w:rsidRPr="00063C25">
        <w:rPr>
          <w:rFonts w:ascii="Arial" w:hAnsi="Arial" w:cs="Arial"/>
        </w:rPr>
        <w:lastRenderedPageBreak/>
        <w:t xml:space="preserve">Aussteller </w:t>
      </w:r>
      <w:r w:rsidR="00063C25" w:rsidRPr="00063C25">
        <w:rPr>
          <w:rFonts w:ascii="Arial" w:hAnsi="Arial" w:cs="Arial"/>
        </w:rPr>
        <w:t xml:space="preserve">– darunter viele Newcomer – </w:t>
      </w:r>
      <w:r w:rsidR="009A5355" w:rsidRPr="00063C25">
        <w:rPr>
          <w:rFonts w:ascii="Arial" w:hAnsi="Arial" w:cs="Arial"/>
        </w:rPr>
        <w:t xml:space="preserve">über reges Interesse, 94 Prozent aller Aussteller </w:t>
      </w:r>
      <w:r w:rsidR="00063C25" w:rsidRPr="00063C25">
        <w:rPr>
          <w:rFonts w:ascii="Arial" w:hAnsi="Arial" w:cs="Arial"/>
        </w:rPr>
        <w:t xml:space="preserve">konnten </w:t>
      </w:r>
      <w:r w:rsidR="009A5355" w:rsidRPr="00063C25">
        <w:rPr>
          <w:rFonts w:ascii="Arial" w:hAnsi="Arial" w:cs="Arial"/>
        </w:rPr>
        <w:t xml:space="preserve">ihre Ziele auf der PARTNER PFERD erreichen. </w:t>
      </w:r>
    </w:p>
    <w:p w:rsidR="00063C25" w:rsidRPr="00A37B08" w:rsidRDefault="00063C25" w:rsidP="00806E9D">
      <w:pPr>
        <w:rPr>
          <w:rFonts w:ascii="Arial" w:hAnsi="Arial" w:cs="Arial"/>
        </w:rPr>
      </w:pPr>
      <w:r w:rsidRPr="00063C25">
        <w:rPr>
          <w:rFonts w:ascii="Arial" w:hAnsi="Arial" w:cs="Arial"/>
        </w:rPr>
        <w:t xml:space="preserve">Christoph </w:t>
      </w:r>
      <w:proofErr w:type="spellStart"/>
      <w:r w:rsidRPr="00063C25">
        <w:rPr>
          <w:rFonts w:ascii="Arial" w:hAnsi="Arial" w:cs="Arial"/>
        </w:rPr>
        <w:t>Dewender</w:t>
      </w:r>
      <w:proofErr w:type="spellEnd"/>
      <w:r w:rsidRPr="00063C25">
        <w:rPr>
          <w:rFonts w:ascii="Arial" w:hAnsi="Arial" w:cs="Arial"/>
        </w:rPr>
        <w:t xml:space="preserve">, Inhaber von </w:t>
      </w:r>
      <w:proofErr w:type="spellStart"/>
      <w:r w:rsidRPr="00063C25">
        <w:rPr>
          <w:rFonts w:ascii="Arial" w:hAnsi="Arial" w:cs="Arial"/>
        </w:rPr>
        <w:t>Aquinesse</w:t>
      </w:r>
      <w:proofErr w:type="spellEnd"/>
      <w:r w:rsidRPr="00063C25">
        <w:rPr>
          <w:rFonts w:ascii="Arial" w:hAnsi="Arial" w:cs="Arial"/>
        </w:rPr>
        <w:t xml:space="preserve"> Reitsport, sagt: „</w:t>
      </w:r>
      <w:r w:rsidRPr="00063C25">
        <w:rPr>
          <w:rFonts w:ascii="Arial" w:hAnsi="Arial"/>
        </w:rPr>
        <w:t xml:space="preserve">Wir freuen uns, in Leipzig ausstellen zu dürfen. Wir lieben die Atmosphäre und treffen </w:t>
      </w:r>
      <w:r>
        <w:rPr>
          <w:rFonts w:ascii="Arial" w:hAnsi="Arial"/>
        </w:rPr>
        <w:t>seit Jahren auf ein sportbegeistertes Fachpublikum. Viele Turnierteilnehmer kommen zu uns, weil sie hier das große Spektrum an Produkten der Marktführer im Reitsportsegment finden.</w:t>
      </w:r>
      <w:r w:rsidR="008A771D">
        <w:rPr>
          <w:rFonts w:ascii="Arial" w:hAnsi="Arial"/>
        </w:rPr>
        <w:t xml:space="preserve"> </w:t>
      </w:r>
      <w:r>
        <w:rPr>
          <w:rFonts w:ascii="Arial" w:hAnsi="Arial"/>
        </w:rPr>
        <w:t>Für uns funktioniert der Stand auf der PARTNER PFERD prima und wir könnten kaum zufriedener sein.“</w:t>
      </w:r>
    </w:p>
    <w:p w:rsidR="00806E9D" w:rsidRDefault="00806E9D" w:rsidP="00806E9D">
      <w:pPr>
        <w:rPr>
          <w:rFonts w:ascii="Arial" w:hAnsi="Arial" w:cs="Arial"/>
          <w:b/>
        </w:rPr>
      </w:pPr>
      <w:r>
        <w:rPr>
          <w:rFonts w:ascii="Arial" w:hAnsi="Arial" w:cs="Arial"/>
          <w:b/>
        </w:rPr>
        <w:t>Wertvolles Wissen für den Reiteralltag</w:t>
      </w:r>
    </w:p>
    <w:p w:rsidR="00806E9D" w:rsidRDefault="00806E9D" w:rsidP="00806E9D">
      <w:pPr>
        <w:rPr>
          <w:rFonts w:ascii="Arial" w:hAnsi="Arial" w:cs="Arial"/>
        </w:rPr>
      </w:pPr>
      <w:r w:rsidRPr="00806E9D">
        <w:rPr>
          <w:rFonts w:ascii="Arial" w:hAnsi="Arial" w:cs="Arial"/>
        </w:rPr>
        <w:t>„</w:t>
      </w:r>
      <w:proofErr w:type="spellStart"/>
      <w:r w:rsidRPr="00806E9D">
        <w:rPr>
          <w:rFonts w:ascii="Arial" w:hAnsi="Arial" w:cs="Arial"/>
        </w:rPr>
        <w:t>No</w:t>
      </w:r>
      <w:proofErr w:type="spellEnd"/>
      <w:r w:rsidRPr="00806E9D">
        <w:rPr>
          <w:rFonts w:ascii="Arial" w:hAnsi="Arial" w:cs="Arial"/>
        </w:rPr>
        <w:t xml:space="preserve"> Huf, </w:t>
      </w:r>
      <w:proofErr w:type="spellStart"/>
      <w:r w:rsidRPr="00806E9D">
        <w:rPr>
          <w:rFonts w:ascii="Arial" w:hAnsi="Arial" w:cs="Arial"/>
        </w:rPr>
        <w:t>no</w:t>
      </w:r>
      <w:proofErr w:type="spellEnd"/>
      <w:r w:rsidRPr="00806E9D">
        <w:rPr>
          <w:rFonts w:ascii="Arial" w:hAnsi="Arial" w:cs="Arial"/>
        </w:rPr>
        <w:t xml:space="preserve"> </w:t>
      </w:r>
      <w:proofErr w:type="spellStart"/>
      <w:r w:rsidRPr="00806E9D">
        <w:rPr>
          <w:rFonts w:ascii="Arial" w:hAnsi="Arial" w:cs="Arial"/>
        </w:rPr>
        <w:t>horse</w:t>
      </w:r>
      <w:proofErr w:type="spellEnd"/>
      <w:r w:rsidRPr="00806E9D">
        <w:rPr>
          <w:rFonts w:ascii="Arial" w:hAnsi="Arial" w:cs="Arial"/>
        </w:rPr>
        <w:t>“ – das ist die De</w:t>
      </w:r>
      <w:r>
        <w:rPr>
          <w:rFonts w:ascii="Arial" w:hAnsi="Arial" w:cs="Arial"/>
        </w:rPr>
        <w:t xml:space="preserve">vise von Prof. Dr. Christoph </w:t>
      </w:r>
      <w:proofErr w:type="spellStart"/>
      <w:r>
        <w:rPr>
          <w:rFonts w:ascii="Arial" w:hAnsi="Arial" w:cs="Arial"/>
        </w:rPr>
        <w:t>Mülling</w:t>
      </w:r>
      <w:proofErr w:type="spellEnd"/>
      <w:r>
        <w:rPr>
          <w:rFonts w:ascii="Arial" w:hAnsi="Arial" w:cs="Arial"/>
        </w:rPr>
        <w:t xml:space="preserve">. Der Leiter des veterinär-anatomischen Instituts der Universität Leipzig hat das Forum PFERD als Ort des Wissens nach kurzer Pause auf der PARTNER PFERD wiederaufleben lassen. Zusammen mit renommierten Kolleginnen und Kollegen aus der Forschung und Praxis </w:t>
      </w:r>
      <w:r w:rsidR="00737FCB">
        <w:rPr>
          <w:rFonts w:ascii="Arial" w:hAnsi="Arial" w:cs="Arial"/>
        </w:rPr>
        <w:t>hat er Interessierten einen faszinieren Einblick in die geniale Anatomie von Pferden geboten. Neben den Hufen standen auch das Skelett sowie Verdauung und Zähne im Mittelpunkt der Vorträge.</w:t>
      </w:r>
    </w:p>
    <w:p w:rsidR="00737FCB" w:rsidRDefault="00737FCB" w:rsidP="00806E9D">
      <w:pPr>
        <w:rPr>
          <w:rFonts w:ascii="Arial" w:hAnsi="Arial" w:cs="Arial"/>
        </w:rPr>
      </w:pPr>
      <w:r>
        <w:rPr>
          <w:rFonts w:ascii="Arial" w:hAnsi="Arial" w:cs="Arial"/>
        </w:rPr>
        <w:t xml:space="preserve">Stets voll besetzt waren die Plätze im Forum AUSSTELLER. Egal ob </w:t>
      </w:r>
      <w:r w:rsidR="003903EC">
        <w:rPr>
          <w:rFonts w:ascii="Arial" w:hAnsi="Arial" w:cs="Arial"/>
        </w:rPr>
        <w:t>Zahnbehandlung</w:t>
      </w:r>
      <w:r w:rsidR="00611E9E">
        <w:rPr>
          <w:rFonts w:ascii="Arial" w:hAnsi="Arial" w:cs="Arial"/>
        </w:rPr>
        <w:t xml:space="preserve"> für Pferde, wichtige Infos für den Betrieb eines Reiterhofs, Sattel passgenau einstellen oder neue Ansätze für die Reitausbildung – die Aussteller konnten </w:t>
      </w:r>
      <w:r w:rsidR="00694C53">
        <w:rPr>
          <w:rFonts w:ascii="Arial" w:hAnsi="Arial" w:cs="Arial"/>
        </w:rPr>
        <w:t xml:space="preserve">sich </w:t>
      </w:r>
      <w:r w:rsidR="00611E9E">
        <w:rPr>
          <w:rFonts w:ascii="Arial" w:hAnsi="Arial" w:cs="Arial"/>
        </w:rPr>
        <w:t xml:space="preserve">über wissensdurstige Besucherinnen und Besucher freuen. </w:t>
      </w:r>
    </w:p>
    <w:p w:rsidR="00644478" w:rsidRPr="009B1C0A" w:rsidRDefault="00644478" w:rsidP="00806E9D">
      <w:pPr>
        <w:rPr>
          <w:rFonts w:ascii="Arial" w:hAnsi="Arial" w:cs="Arial"/>
          <w:b/>
        </w:rPr>
      </w:pPr>
      <w:r w:rsidRPr="009B1C0A">
        <w:rPr>
          <w:rFonts w:ascii="Arial" w:hAnsi="Arial" w:cs="Arial"/>
          <w:b/>
        </w:rPr>
        <w:t>Hobby-</w:t>
      </w:r>
      <w:proofErr w:type="spellStart"/>
      <w:r w:rsidRPr="009B1C0A">
        <w:rPr>
          <w:rFonts w:ascii="Arial" w:hAnsi="Arial" w:cs="Arial"/>
          <w:b/>
        </w:rPr>
        <w:t>Horsing</w:t>
      </w:r>
      <w:proofErr w:type="spellEnd"/>
      <w:r w:rsidRPr="009B1C0A">
        <w:rPr>
          <w:rFonts w:ascii="Arial" w:hAnsi="Arial" w:cs="Arial"/>
          <w:b/>
        </w:rPr>
        <w:t xml:space="preserve"> und Cowboy-Boots</w:t>
      </w:r>
    </w:p>
    <w:p w:rsidR="003353CF" w:rsidRDefault="00644478" w:rsidP="00806E9D">
      <w:pPr>
        <w:rPr>
          <w:rFonts w:ascii="Arial" w:hAnsi="Arial" w:cs="Arial"/>
        </w:rPr>
      </w:pPr>
      <w:r w:rsidRPr="00644478">
        <w:rPr>
          <w:rFonts w:ascii="Arial" w:hAnsi="Arial" w:cs="Arial"/>
        </w:rPr>
        <w:t>Die volle Ladung Action</w:t>
      </w:r>
      <w:r>
        <w:rPr>
          <w:rFonts w:ascii="Arial" w:hAnsi="Arial" w:cs="Arial"/>
        </w:rPr>
        <w:t xml:space="preserve"> für alle kleinen Besucher</w:t>
      </w:r>
      <w:r w:rsidR="003353CF">
        <w:rPr>
          <w:rFonts w:ascii="Arial" w:hAnsi="Arial" w:cs="Arial"/>
        </w:rPr>
        <w:t xml:space="preserve"> bot erneut die Kinder-Erlebniswelt. Im Herzen der Messehalle 3 wusste vor allem der brandneue Hobby-</w:t>
      </w:r>
      <w:proofErr w:type="spellStart"/>
      <w:r w:rsidR="003353CF">
        <w:rPr>
          <w:rFonts w:ascii="Arial" w:hAnsi="Arial" w:cs="Arial"/>
        </w:rPr>
        <w:t>Horsing</w:t>
      </w:r>
      <w:proofErr w:type="spellEnd"/>
      <w:r w:rsidR="003353CF">
        <w:rPr>
          <w:rFonts w:ascii="Arial" w:hAnsi="Arial" w:cs="Arial"/>
        </w:rPr>
        <w:t xml:space="preserve">-Parcours der ganzheitlichen Fitnessreitschule Pat Ranch </w:t>
      </w:r>
      <w:proofErr w:type="spellStart"/>
      <w:r w:rsidR="003353CF">
        <w:rPr>
          <w:rFonts w:ascii="Arial" w:hAnsi="Arial" w:cs="Arial"/>
        </w:rPr>
        <w:t>Meuschkensmühle</w:t>
      </w:r>
      <w:proofErr w:type="spellEnd"/>
      <w:r w:rsidR="003353CF">
        <w:rPr>
          <w:rFonts w:ascii="Arial" w:hAnsi="Arial" w:cs="Arial"/>
        </w:rPr>
        <w:t xml:space="preserve"> zu überzeugen. Wenige Meter davon entfernt ließen die Tanz-Einlagen der Line Dancer im neuen Western Village keinen Besucher stillstehen und sorgten für das passende Wild-West-Feeling. </w:t>
      </w:r>
    </w:p>
    <w:p w:rsidR="003353CF" w:rsidRPr="008701F2" w:rsidRDefault="003353CF" w:rsidP="00806E9D">
      <w:pPr>
        <w:rPr>
          <w:rFonts w:ascii="Arial" w:hAnsi="Arial" w:cs="Arial"/>
          <w:b/>
        </w:rPr>
      </w:pPr>
      <w:r w:rsidRPr="008701F2">
        <w:rPr>
          <w:rFonts w:ascii="Arial" w:hAnsi="Arial" w:cs="Arial"/>
          <w:b/>
        </w:rPr>
        <w:t>Den Stars ganz nah im Reiterstübchen</w:t>
      </w:r>
    </w:p>
    <w:p w:rsidR="003353CF" w:rsidRDefault="003353CF" w:rsidP="00806E9D">
      <w:pPr>
        <w:rPr>
          <w:rFonts w:ascii="Arial" w:hAnsi="Arial" w:cs="Arial"/>
        </w:rPr>
      </w:pPr>
      <w:r>
        <w:rPr>
          <w:rFonts w:ascii="Arial" w:hAnsi="Arial" w:cs="Arial"/>
        </w:rPr>
        <w:t xml:space="preserve">Lesungen, Q&amp;A-Sessions, der erste Live-Podcast und exklusive </w:t>
      </w:r>
      <w:proofErr w:type="spellStart"/>
      <w:r>
        <w:rPr>
          <w:rFonts w:ascii="Arial" w:hAnsi="Arial" w:cs="Arial"/>
        </w:rPr>
        <w:t>Meet</w:t>
      </w:r>
      <w:proofErr w:type="spellEnd"/>
      <w:r>
        <w:rPr>
          <w:rFonts w:ascii="Arial" w:hAnsi="Arial" w:cs="Arial"/>
        </w:rPr>
        <w:t xml:space="preserve"> &amp; </w:t>
      </w:r>
      <w:proofErr w:type="spellStart"/>
      <w:r>
        <w:rPr>
          <w:rFonts w:ascii="Arial" w:hAnsi="Arial" w:cs="Arial"/>
        </w:rPr>
        <w:t>Greets</w:t>
      </w:r>
      <w:proofErr w:type="spellEnd"/>
      <w:r>
        <w:rPr>
          <w:rFonts w:ascii="Arial" w:hAnsi="Arial" w:cs="Arial"/>
        </w:rPr>
        <w:t xml:space="preserve"> mit Influencern der Pferdewelt – wie auf dem Reiterhof, war das Reiterstübchen der PARTNER PFERD der Ort, an dem die Pferde-Community zusammenkomm</w:t>
      </w:r>
      <w:r w:rsidR="00694C53">
        <w:rPr>
          <w:rFonts w:ascii="Arial" w:hAnsi="Arial" w:cs="Arial"/>
        </w:rPr>
        <w:t>t</w:t>
      </w:r>
      <w:r>
        <w:rPr>
          <w:rFonts w:ascii="Arial" w:hAnsi="Arial" w:cs="Arial"/>
        </w:rPr>
        <w:t>. Viele Besucherinnen und Besucher nutz</w:t>
      </w:r>
      <w:r w:rsidR="00694C53">
        <w:rPr>
          <w:rFonts w:ascii="Arial" w:hAnsi="Arial" w:cs="Arial"/>
        </w:rPr>
        <w:t>t</w:t>
      </w:r>
      <w:r>
        <w:rPr>
          <w:rFonts w:ascii="Arial" w:hAnsi="Arial" w:cs="Arial"/>
        </w:rPr>
        <w:t xml:space="preserve">en die einmalige Chance, ihren Vorbildern ganz nah zu sein und ein persönliches Erinnerungs-Selfie an der großen Fotowand zu machen. </w:t>
      </w:r>
    </w:p>
    <w:p w:rsidR="003353CF" w:rsidRPr="008701F2" w:rsidRDefault="003353CF" w:rsidP="00806E9D">
      <w:pPr>
        <w:rPr>
          <w:rFonts w:ascii="Arial" w:hAnsi="Arial" w:cs="Arial"/>
          <w:b/>
        </w:rPr>
      </w:pPr>
      <w:r w:rsidRPr="008701F2">
        <w:rPr>
          <w:rFonts w:ascii="Arial" w:hAnsi="Arial" w:cs="Arial"/>
          <w:b/>
        </w:rPr>
        <w:t>Weltklasse Sport bei Weltklasse Stimmung</w:t>
      </w:r>
    </w:p>
    <w:p w:rsidR="008701F2" w:rsidRDefault="003353CF" w:rsidP="00806E9D">
      <w:pPr>
        <w:rPr>
          <w:rFonts w:ascii="Arial" w:hAnsi="Arial" w:cs="Arial"/>
        </w:rPr>
      </w:pPr>
      <w:r>
        <w:rPr>
          <w:rFonts w:ascii="Arial" w:hAnsi="Arial" w:cs="Arial"/>
        </w:rPr>
        <w:t xml:space="preserve">Leipzig ist als </w:t>
      </w:r>
      <w:r w:rsidR="008701F2">
        <w:rPr>
          <w:rFonts w:ascii="Arial" w:hAnsi="Arial" w:cs="Arial"/>
        </w:rPr>
        <w:t xml:space="preserve">Weltcup-Station sowohl bei den </w:t>
      </w:r>
      <w:proofErr w:type="spellStart"/>
      <w:r w:rsidR="008701F2">
        <w:rPr>
          <w:rFonts w:ascii="Arial" w:hAnsi="Arial" w:cs="Arial"/>
        </w:rPr>
        <w:t>Gespannfahrern</w:t>
      </w:r>
      <w:proofErr w:type="spellEnd"/>
      <w:r w:rsidR="008701F2">
        <w:rPr>
          <w:rFonts w:ascii="Arial" w:hAnsi="Arial" w:cs="Arial"/>
        </w:rPr>
        <w:t xml:space="preserve"> als auch bei den Springreitern extrem beliebt, denn nirgends sonst schwappt die Begeisterung von den Rängen so sehr auf die Sportler im Parcours über. Auch in diesem Jahr motivierte die Stimmung zu Höchstleistungen beim Kampf um wichtige Weltcup-Punkte kurz vor den Finals in Riad. Ganz neu war d</w:t>
      </w:r>
      <w:r w:rsidR="00694C53">
        <w:rPr>
          <w:rFonts w:ascii="Arial" w:hAnsi="Arial" w:cs="Arial"/>
        </w:rPr>
        <w:t xml:space="preserve">as Springen </w:t>
      </w:r>
      <w:bookmarkStart w:id="0" w:name="_GoBack"/>
      <w:bookmarkEnd w:id="0"/>
      <w:r w:rsidR="008701F2">
        <w:rPr>
          <w:rFonts w:ascii="Arial" w:hAnsi="Arial" w:cs="Arial"/>
        </w:rPr>
        <w:t xml:space="preserve">der Ponys – ein Blick in die Zukunft des Reitsports mit den 20 besten der diesjährigen Deutschen Jugend Meisterschaft. </w:t>
      </w:r>
    </w:p>
    <w:p w:rsidR="00644478" w:rsidRPr="00644478" w:rsidRDefault="008701F2" w:rsidP="00806E9D">
      <w:pPr>
        <w:rPr>
          <w:rFonts w:ascii="Arial" w:hAnsi="Arial" w:cs="Arial"/>
        </w:rPr>
      </w:pPr>
      <w:r>
        <w:rPr>
          <w:rFonts w:ascii="Arial" w:hAnsi="Arial" w:cs="Arial"/>
        </w:rPr>
        <w:lastRenderedPageBreak/>
        <w:t xml:space="preserve">Hinweis für die Redaktionen: Zu den Ergebnissen der Reitsport-Wettbewerbe gibt es gesonderte Pressemeldungen auf </w:t>
      </w:r>
      <w:hyperlink r:id="rId6" w:history="1">
        <w:r w:rsidRPr="00B92FBC">
          <w:rPr>
            <w:rStyle w:val="Hyperlink"/>
            <w:rFonts w:ascii="Arial" w:hAnsi="Arial" w:cs="Arial"/>
          </w:rPr>
          <w:t>www.engarde.de</w:t>
        </w:r>
      </w:hyperlink>
      <w:r>
        <w:rPr>
          <w:rFonts w:ascii="Arial" w:hAnsi="Arial" w:cs="Arial"/>
        </w:rPr>
        <w:t xml:space="preserve"> </w:t>
      </w:r>
      <w:r w:rsidR="003353CF">
        <w:rPr>
          <w:rFonts w:ascii="Arial" w:hAnsi="Arial" w:cs="Arial"/>
        </w:rPr>
        <w:t xml:space="preserve"> </w:t>
      </w:r>
    </w:p>
    <w:p w:rsidR="00611E9E" w:rsidRDefault="00611E9E" w:rsidP="00806E9D">
      <w:pPr>
        <w:rPr>
          <w:rFonts w:ascii="Arial" w:hAnsi="Arial" w:cs="Arial"/>
        </w:rPr>
      </w:pPr>
    </w:p>
    <w:p w:rsidR="008701F2" w:rsidRPr="00644478" w:rsidRDefault="008701F2" w:rsidP="00806E9D">
      <w:pPr>
        <w:rPr>
          <w:rFonts w:ascii="Arial" w:hAnsi="Arial" w:cs="Arial"/>
        </w:rPr>
      </w:pPr>
      <w:r>
        <w:rPr>
          <w:rFonts w:ascii="Arial" w:hAnsi="Arial" w:cs="Arial"/>
        </w:rPr>
        <w:t xml:space="preserve">Die 27. PARTNER PFERD findet vom </w:t>
      </w:r>
      <w:r w:rsidRPr="00627B85">
        <w:rPr>
          <w:rFonts w:ascii="Arial" w:hAnsi="Arial" w:cs="Arial"/>
          <w:b/>
        </w:rPr>
        <w:t>16. bis 19. Januar 2025</w:t>
      </w:r>
      <w:r>
        <w:rPr>
          <w:rFonts w:ascii="Arial" w:hAnsi="Arial" w:cs="Arial"/>
        </w:rPr>
        <w:t xml:space="preserve"> auf der Leipziger Messe statt.</w:t>
      </w:r>
    </w:p>
    <w:p w:rsidR="00806E9D" w:rsidRPr="00644478" w:rsidRDefault="00806E9D" w:rsidP="00806E9D">
      <w:pPr>
        <w:rPr>
          <w:rFonts w:ascii="Arial" w:hAnsi="Arial" w:cs="Arial"/>
          <w:b/>
        </w:rPr>
      </w:pPr>
    </w:p>
    <w:p w:rsidR="00806E9D" w:rsidRPr="00F244F8" w:rsidRDefault="00806E9D" w:rsidP="00806E9D">
      <w:pPr>
        <w:rPr>
          <w:rFonts w:ascii="Arial" w:hAnsi="Arial" w:cs="Arial"/>
          <w:b/>
        </w:rPr>
      </w:pPr>
      <w:r w:rsidRPr="00F244F8">
        <w:rPr>
          <w:rFonts w:ascii="Arial" w:hAnsi="Arial" w:cs="Arial"/>
          <w:b/>
        </w:rPr>
        <w:t>Über die PARTNER PFERD</w:t>
      </w:r>
    </w:p>
    <w:p w:rsidR="00806E9D" w:rsidRDefault="00806E9D" w:rsidP="00806E9D">
      <w:pPr>
        <w:rPr>
          <w:rFonts w:ascii="Arial" w:hAnsi="Arial" w:cs="Arial"/>
        </w:rPr>
      </w:pPr>
      <w:r w:rsidRPr="007C2A6F">
        <w:rPr>
          <w:rFonts w:ascii="Arial" w:hAnsi="Arial" w:cs="Arial"/>
        </w:rPr>
        <w:t>Die PARTNER PFERD vereint Turniersport der Spitzenklasse, eine umfassende Ausstellung und unterhaltsame Abendshows und lockt damit jedes Jahr tausende Pferdesportfans, Profi- und Hobbyreiter nach Leipzig. Bei der PARTNER PFERD 202</w:t>
      </w:r>
      <w:r w:rsidR="00063C25">
        <w:rPr>
          <w:rFonts w:ascii="Arial" w:hAnsi="Arial" w:cs="Arial"/>
        </w:rPr>
        <w:t>4</w:t>
      </w:r>
      <w:r w:rsidRPr="007C2A6F">
        <w:rPr>
          <w:rFonts w:ascii="Arial" w:hAnsi="Arial" w:cs="Arial"/>
        </w:rPr>
        <w:t xml:space="preserve"> waren </w:t>
      </w:r>
      <w:r w:rsidR="00063C25">
        <w:rPr>
          <w:rFonts w:ascii="Arial" w:hAnsi="Arial" w:cs="Arial"/>
        </w:rPr>
        <w:t xml:space="preserve">mehr als </w:t>
      </w:r>
      <w:r w:rsidRPr="007C2A6F">
        <w:rPr>
          <w:rFonts w:ascii="Arial" w:hAnsi="Arial" w:cs="Arial"/>
        </w:rPr>
        <w:t>2</w:t>
      </w:r>
      <w:r w:rsidR="00063C25">
        <w:rPr>
          <w:rFonts w:ascii="Arial" w:hAnsi="Arial" w:cs="Arial"/>
        </w:rPr>
        <w:t>50</w:t>
      </w:r>
      <w:r w:rsidRPr="007C2A6F">
        <w:rPr>
          <w:rFonts w:ascii="Arial" w:hAnsi="Arial" w:cs="Arial"/>
        </w:rPr>
        <w:t xml:space="preserve"> Aussteller sowie 77.</w:t>
      </w:r>
      <w:r w:rsidR="00063C25">
        <w:rPr>
          <w:rFonts w:ascii="Arial" w:hAnsi="Arial" w:cs="Arial"/>
        </w:rPr>
        <w:t>1</w:t>
      </w:r>
      <w:r w:rsidRPr="007C2A6F">
        <w:rPr>
          <w:rFonts w:ascii="Arial" w:hAnsi="Arial" w:cs="Arial"/>
        </w:rPr>
        <w:t xml:space="preserve">00 Besucher dabei. Die Pferdesportmesse bietet einen einzigartigen Veranstaltungsmix aus facettenreichem Reitsport mit den Qualifikationen im Longines FEI Jumping World Cup™ und im FEI </w:t>
      </w:r>
      <w:proofErr w:type="spellStart"/>
      <w:r w:rsidRPr="007C2A6F">
        <w:rPr>
          <w:rFonts w:ascii="Arial" w:hAnsi="Arial" w:cs="Arial"/>
        </w:rPr>
        <w:t>Driving</w:t>
      </w:r>
      <w:proofErr w:type="spellEnd"/>
      <w:r w:rsidRPr="007C2A6F">
        <w:rPr>
          <w:rFonts w:ascii="Arial" w:hAnsi="Arial" w:cs="Arial"/>
        </w:rPr>
        <w:t xml:space="preserve"> World Cup™, sowie einem vielfältigen Expo-Bereich, informativen Foren, einer Kinder-Erlebniswelt und abwechslungsreichen Vorführungen und Präsentationen im Aktionsring.</w:t>
      </w:r>
    </w:p>
    <w:p w:rsidR="00806E9D" w:rsidRPr="007C2A6F" w:rsidRDefault="00806E9D" w:rsidP="00806E9D">
      <w:pPr>
        <w:rPr>
          <w:rFonts w:ascii="Arial" w:hAnsi="Arial" w:cs="Arial"/>
          <w:b/>
        </w:rPr>
      </w:pPr>
      <w:r w:rsidRPr="007C2A6F">
        <w:rPr>
          <w:rFonts w:ascii="Arial" w:hAnsi="Arial" w:cs="Arial"/>
          <w:b/>
        </w:rPr>
        <w:t>Über die Leipziger Messe</w:t>
      </w:r>
    </w:p>
    <w:p w:rsidR="00806E9D" w:rsidRDefault="00806E9D" w:rsidP="00806E9D">
      <w:pPr>
        <w:rPr>
          <w:rFonts w:ascii="Arial" w:hAnsi="Arial" w:cs="Arial"/>
        </w:rPr>
      </w:pPr>
      <w:r w:rsidRPr="007C2A6F">
        <w:rPr>
          <w:rFonts w:ascii="Arial" w:hAnsi="Arial" w:cs="Arial"/>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7C2A6F">
        <w:rPr>
          <w:rFonts w:ascii="Arial" w:hAnsi="Arial" w:cs="Arial"/>
        </w:rPr>
        <w:t>Congress</w:t>
      </w:r>
      <w:proofErr w:type="spellEnd"/>
      <w:r w:rsidRPr="007C2A6F">
        <w:rPr>
          <w:rFonts w:ascii="Arial" w:hAnsi="Arial" w:cs="Arial"/>
        </w:rPr>
        <w:t xml:space="preserve"> Center Leipzig (CCL) und der KONGRESSHALLE am Zoo Leipzig bildet die Leipziger Messe als umfassender Dienstleister die gesamte Kette des Veranstaltungsgeschäfts ab. Dank dieses Angebots kürten Kunden und Besucher die Leipziger Messe 2022 – zum neunten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rsidR="00806E9D" w:rsidRDefault="00806E9D" w:rsidP="00806E9D">
      <w:pPr>
        <w:rPr>
          <w:rStyle w:val="OhneA"/>
          <w:rFonts w:ascii="Arial" w:hAnsi="Arial" w:cs="Arial"/>
          <w:b/>
          <w:bCs/>
        </w:rPr>
      </w:pPr>
    </w:p>
    <w:p w:rsidR="00806E9D" w:rsidRPr="007C2A6F" w:rsidRDefault="00806E9D" w:rsidP="00806E9D">
      <w:pPr>
        <w:rPr>
          <w:rStyle w:val="OhneA"/>
          <w:rFonts w:ascii="Arial" w:hAnsi="Arial" w:cs="Arial"/>
          <w:b/>
          <w:bCs/>
        </w:rPr>
      </w:pPr>
      <w:r w:rsidRPr="007C2A6F">
        <w:rPr>
          <w:rStyle w:val="OhneA"/>
          <w:rFonts w:ascii="Arial" w:hAnsi="Arial" w:cs="Arial"/>
          <w:b/>
          <w:bCs/>
        </w:rPr>
        <w:t>Die PARTNER PFERD im Internet</w:t>
      </w:r>
    </w:p>
    <w:p w:rsidR="00806E9D" w:rsidRPr="007C2A6F" w:rsidRDefault="00694C53" w:rsidP="00806E9D">
      <w:pPr>
        <w:spacing w:after="0" w:line="288" w:lineRule="auto"/>
        <w:rPr>
          <w:rStyle w:val="OhneA"/>
          <w:rFonts w:ascii="Arial" w:hAnsi="Arial" w:cs="Arial"/>
        </w:rPr>
      </w:pPr>
      <w:hyperlink r:id="rId7" w:history="1">
        <w:r w:rsidR="00806E9D" w:rsidRPr="007C2A6F">
          <w:rPr>
            <w:rStyle w:val="Hyperlink0"/>
            <w:rFonts w:ascii="Arial" w:hAnsi="Arial" w:cs="Arial"/>
          </w:rPr>
          <w:t>www.partner-pferd.de</w:t>
        </w:r>
      </w:hyperlink>
      <w:hyperlink r:id="rId8" w:history="1">
        <w:r w:rsidR="00806E9D" w:rsidRPr="007C2A6F">
          <w:rPr>
            <w:rStyle w:val="Hyperlink1"/>
            <w:rFonts w:ascii="Arial" w:hAnsi="Arial" w:cs="Arial"/>
          </w:rPr>
          <w:t> </w:t>
        </w:r>
      </w:hyperlink>
    </w:p>
    <w:p w:rsidR="00806E9D" w:rsidRPr="007C2A6F" w:rsidRDefault="00694C53" w:rsidP="00806E9D">
      <w:pPr>
        <w:spacing w:after="0" w:line="288" w:lineRule="auto"/>
        <w:rPr>
          <w:rStyle w:val="Hyperlink0"/>
          <w:rFonts w:ascii="Arial" w:hAnsi="Arial" w:cs="Arial"/>
        </w:rPr>
      </w:pPr>
      <w:hyperlink r:id="rId9" w:history="1">
        <w:r w:rsidR="00806E9D" w:rsidRPr="007C2A6F">
          <w:rPr>
            <w:rStyle w:val="Hyperlink0"/>
            <w:rFonts w:ascii="Arial" w:hAnsi="Arial" w:cs="Arial"/>
          </w:rPr>
          <w:t>www.facebook.com/partnerpferdleipzig</w:t>
        </w:r>
      </w:hyperlink>
    </w:p>
    <w:p w:rsidR="00806E9D" w:rsidRPr="007C2A6F" w:rsidRDefault="00694C53" w:rsidP="00806E9D">
      <w:pPr>
        <w:spacing w:after="0" w:line="288" w:lineRule="auto"/>
        <w:rPr>
          <w:rFonts w:ascii="Arial" w:hAnsi="Arial" w:cs="Arial"/>
        </w:rPr>
      </w:pPr>
      <w:hyperlink r:id="rId10" w:history="1">
        <w:r w:rsidR="00806E9D" w:rsidRPr="007C2A6F">
          <w:rPr>
            <w:rStyle w:val="Hyperlink"/>
            <w:rFonts w:ascii="Arial" w:hAnsi="Arial" w:cs="Arial"/>
          </w:rPr>
          <w:t>www.instagram.com/partnerpferdleipzig</w:t>
        </w:r>
      </w:hyperlink>
    </w:p>
    <w:p w:rsidR="00806E9D" w:rsidRPr="007C2A6F" w:rsidRDefault="00806E9D" w:rsidP="00806E9D">
      <w:pPr>
        <w:rPr>
          <w:rFonts w:ascii="Arial" w:hAnsi="Arial" w:cs="Arial"/>
        </w:rPr>
      </w:pPr>
    </w:p>
    <w:p w:rsidR="00806E9D" w:rsidRPr="007C2A6F" w:rsidRDefault="00806E9D" w:rsidP="00806E9D">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jc w:val="both"/>
        <w:rPr>
          <w:rFonts w:ascii="Arial" w:hAnsi="Arial" w:cs="Arial"/>
          <w:color w:val="auto"/>
          <w:u w:val="single"/>
        </w:rPr>
      </w:pPr>
      <w:r w:rsidRPr="007C2A6F">
        <w:rPr>
          <w:rFonts w:ascii="Arial" w:hAnsi="Arial" w:cs="Arial"/>
          <w:color w:val="auto"/>
          <w:u w:val="single"/>
        </w:rPr>
        <w:t>Pressekontakt:</w:t>
      </w:r>
    </w:p>
    <w:p w:rsidR="00806E9D" w:rsidRPr="007C2A6F" w:rsidRDefault="00806E9D" w:rsidP="00806E9D">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jc w:val="both"/>
        <w:rPr>
          <w:rStyle w:val="Ohne"/>
          <w:rFonts w:ascii="Arial" w:hAnsi="Arial" w:cs="Arial"/>
          <w:i/>
          <w:iCs/>
        </w:rPr>
      </w:pPr>
    </w:p>
    <w:p w:rsidR="00806E9D" w:rsidRPr="007C2A6F" w:rsidRDefault="00806E9D" w:rsidP="00806E9D">
      <w:pPr>
        <w:pStyle w:val="Standard1"/>
        <w:suppressAutoHyphens/>
        <w:spacing w:after="120" w:line="240" w:lineRule="auto"/>
        <w:rPr>
          <w:rStyle w:val="Ohne"/>
          <w:rFonts w:ascii="Arial" w:eastAsia="Arial" w:hAnsi="Arial" w:cs="Arial"/>
          <w:i/>
          <w:iCs/>
          <w:szCs w:val="22"/>
        </w:rPr>
      </w:pPr>
      <w:r w:rsidRPr="007C2A6F">
        <w:rPr>
          <w:rStyle w:val="Ohne"/>
          <w:rFonts w:ascii="Arial" w:hAnsi="Arial" w:cs="Arial"/>
          <w:i/>
          <w:iCs/>
          <w:szCs w:val="22"/>
        </w:rPr>
        <w:t>FEI Weltcup Springen und Fahren, Show</w:t>
      </w:r>
    </w:p>
    <w:p w:rsidR="00806E9D" w:rsidRPr="007C2A6F" w:rsidRDefault="00806E9D" w:rsidP="00806E9D">
      <w:pPr>
        <w:pStyle w:val="Standard1"/>
        <w:suppressAutoHyphens/>
        <w:spacing w:after="0" w:line="240" w:lineRule="auto"/>
        <w:rPr>
          <w:rStyle w:val="Ohne"/>
          <w:rFonts w:ascii="Arial" w:eastAsia="Arial" w:hAnsi="Arial" w:cs="Arial"/>
          <w:szCs w:val="22"/>
          <w:lang w:val="fr-FR"/>
        </w:rPr>
      </w:pPr>
      <w:r w:rsidRPr="007C2A6F">
        <w:rPr>
          <w:rStyle w:val="Ohne"/>
          <w:rFonts w:ascii="Arial" w:hAnsi="Arial" w:cs="Arial"/>
          <w:szCs w:val="22"/>
          <w:lang w:val="fr-FR"/>
        </w:rPr>
        <w:t xml:space="preserve">EN GARDE Marketing </w:t>
      </w:r>
      <w:proofErr w:type="spellStart"/>
      <w:r w:rsidRPr="007C2A6F">
        <w:rPr>
          <w:rStyle w:val="Ohne"/>
          <w:rFonts w:ascii="Arial" w:hAnsi="Arial" w:cs="Arial"/>
          <w:szCs w:val="22"/>
          <w:lang w:val="fr-FR"/>
        </w:rPr>
        <w:t>GmbH</w:t>
      </w:r>
      <w:proofErr w:type="spellEnd"/>
    </w:p>
    <w:p w:rsidR="00806E9D" w:rsidRPr="007C2A6F" w:rsidRDefault="00806E9D" w:rsidP="00806E9D">
      <w:pPr>
        <w:pStyle w:val="Standard1"/>
        <w:suppressAutoHyphens/>
        <w:spacing w:after="0" w:line="240" w:lineRule="auto"/>
        <w:rPr>
          <w:rStyle w:val="Ohne"/>
          <w:rFonts w:ascii="Arial" w:hAnsi="Arial" w:cs="Arial"/>
          <w:szCs w:val="22"/>
          <w:lang w:val="fr-FR"/>
        </w:rPr>
      </w:pPr>
      <w:r w:rsidRPr="007C2A6F">
        <w:rPr>
          <w:rStyle w:val="Ohne"/>
          <w:rFonts w:ascii="Arial" w:hAnsi="Arial" w:cs="Arial"/>
          <w:szCs w:val="22"/>
          <w:lang w:val="fr-FR"/>
        </w:rPr>
        <w:t xml:space="preserve">Kirsten Maier • </w:t>
      </w:r>
      <w:proofErr w:type="spellStart"/>
      <w:r w:rsidRPr="007C2A6F">
        <w:rPr>
          <w:rStyle w:val="Ohne"/>
          <w:rFonts w:ascii="Arial" w:hAnsi="Arial" w:cs="Arial"/>
          <w:szCs w:val="22"/>
          <w:lang w:val="fr-FR"/>
        </w:rPr>
        <w:t>EquiWords</w:t>
      </w:r>
      <w:proofErr w:type="spellEnd"/>
    </w:p>
    <w:p w:rsidR="00806E9D" w:rsidRPr="007C2A6F" w:rsidRDefault="00806E9D" w:rsidP="00806E9D">
      <w:pPr>
        <w:pStyle w:val="Standard1"/>
        <w:suppressAutoHyphens/>
        <w:spacing w:after="0" w:line="240" w:lineRule="auto"/>
        <w:rPr>
          <w:rStyle w:val="Ohne"/>
          <w:rFonts w:ascii="Arial" w:eastAsia="Arial" w:hAnsi="Arial" w:cs="Arial"/>
          <w:szCs w:val="22"/>
        </w:rPr>
      </w:pPr>
      <w:r w:rsidRPr="007C2A6F">
        <w:rPr>
          <w:rStyle w:val="Ohne"/>
          <w:rFonts w:ascii="Arial" w:hAnsi="Arial" w:cs="Arial"/>
          <w:szCs w:val="22"/>
        </w:rPr>
        <w:lastRenderedPageBreak/>
        <w:t>Agentur für Medien- und Pressearbeit im Reitsport</w:t>
      </w:r>
    </w:p>
    <w:p w:rsidR="00806E9D" w:rsidRPr="007C2A6F" w:rsidRDefault="00806E9D" w:rsidP="00806E9D">
      <w:pPr>
        <w:pStyle w:val="Standard1"/>
        <w:suppressAutoHyphens/>
        <w:spacing w:after="0" w:line="240" w:lineRule="auto"/>
        <w:rPr>
          <w:rStyle w:val="Ohne"/>
          <w:rFonts w:ascii="Arial" w:eastAsia="Arial" w:hAnsi="Arial" w:cs="Arial"/>
          <w:szCs w:val="22"/>
        </w:rPr>
      </w:pPr>
      <w:r w:rsidRPr="007C2A6F">
        <w:rPr>
          <w:rStyle w:val="Ohne"/>
          <w:rFonts w:ascii="Arial" w:hAnsi="Arial" w:cs="Arial"/>
          <w:szCs w:val="22"/>
        </w:rPr>
        <w:t>Im Grund 1 • 71397 Leutenbach</w:t>
      </w:r>
    </w:p>
    <w:p w:rsidR="00806E9D" w:rsidRPr="007C2A6F" w:rsidRDefault="00806E9D" w:rsidP="00806E9D">
      <w:pPr>
        <w:pStyle w:val="Standard1"/>
        <w:suppressAutoHyphens/>
        <w:spacing w:after="0" w:line="240" w:lineRule="auto"/>
        <w:rPr>
          <w:rStyle w:val="Ohne"/>
          <w:rFonts w:ascii="Arial" w:hAnsi="Arial" w:cs="Arial"/>
          <w:szCs w:val="22"/>
        </w:rPr>
      </w:pPr>
      <w:r w:rsidRPr="007C2A6F">
        <w:rPr>
          <w:rStyle w:val="Ohne"/>
          <w:rFonts w:ascii="Arial" w:hAnsi="Arial" w:cs="Arial"/>
          <w:szCs w:val="22"/>
        </w:rPr>
        <w:t>Telefon: (0151) 424 300 65</w:t>
      </w:r>
    </w:p>
    <w:p w:rsidR="00806E9D" w:rsidRPr="007C2A6F" w:rsidRDefault="00806E9D" w:rsidP="00806E9D">
      <w:pPr>
        <w:pStyle w:val="Standard1"/>
        <w:suppressAutoHyphens/>
        <w:spacing w:after="0" w:line="240" w:lineRule="auto"/>
        <w:rPr>
          <w:rFonts w:ascii="Arial" w:hAnsi="Arial" w:cs="Arial"/>
          <w:szCs w:val="22"/>
        </w:rPr>
      </w:pPr>
      <w:r w:rsidRPr="007C2A6F">
        <w:rPr>
          <w:rStyle w:val="Ohne"/>
          <w:rFonts w:ascii="Arial" w:hAnsi="Arial" w:cs="Arial"/>
          <w:szCs w:val="22"/>
        </w:rPr>
        <w:t xml:space="preserve">E-Mail: maier@equiwords.de </w:t>
      </w:r>
    </w:p>
    <w:p w:rsidR="00806E9D" w:rsidRPr="007C2A6F" w:rsidRDefault="00806E9D" w:rsidP="00806E9D">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jc w:val="both"/>
        <w:rPr>
          <w:rStyle w:val="Ohne"/>
          <w:rFonts w:ascii="Arial" w:hAnsi="Arial" w:cs="Arial"/>
          <w:i/>
          <w:iCs/>
        </w:rPr>
      </w:pPr>
    </w:p>
    <w:p w:rsidR="00806E9D" w:rsidRPr="007C2A6F" w:rsidRDefault="00806E9D" w:rsidP="00806E9D">
      <w:pPr>
        <w:pStyle w:val="Standard1"/>
        <w:suppressAutoHyphens/>
        <w:spacing w:after="120" w:line="240" w:lineRule="auto"/>
        <w:rPr>
          <w:rStyle w:val="Ohne"/>
          <w:rFonts w:ascii="Arial" w:eastAsia="Arial" w:hAnsi="Arial" w:cs="Arial"/>
          <w:i/>
          <w:iCs/>
          <w:szCs w:val="22"/>
        </w:rPr>
      </w:pPr>
      <w:r w:rsidRPr="007C2A6F">
        <w:rPr>
          <w:rStyle w:val="Ohne"/>
          <w:rFonts w:ascii="Arial" w:hAnsi="Arial" w:cs="Arial"/>
          <w:i/>
          <w:iCs/>
          <w:szCs w:val="22"/>
        </w:rPr>
        <w:t>Ausstellung und Rahmenprogramm</w:t>
      </w:r>
    </w:p>
    <w:p w:rsidR="00806E9D" w:rsidRPr="007C2A6F" w:rsidRDefault="00806E9D" w:rsidP="00806E9D">
      <w:pPr>
        <w:pStyle w:val="Standard1"/>
        <w:suppressAutoHyphens/>
        <w:spacing w:after="0" w:line="240" w:lineRule="auto"/>
        <w:rPr>
          <w:rStyle w:val="Ohne"/>
          <w:rFonts w:ascii="Arial" w:eastAsia="Arial" w:hAnsi="Arial" w:cs="Arial"/>
          <w:szCs w:val="22"/>
        </w:rPr>
      </w:pPr>
      <w:r w:rsidRPr="007C2A6F">
        <w:rPr>
          <w:rStyle w:val="Ohne"/>
          <w:rFonts w:ascii="Arial" w:hAnsi="Arial" w:cs="Arial"/>
          <w:szCs w:val="22"/>
        </w:rPr>
        <w:t>Leipziger Messe GmbH</w:t>
      </w:r>
      <w:r w:rsidRPr="007C2A6F">
        <w:rPr>
          <w:rStyle w:val="Ohne"/>
          <w:rFonts w:ascii="Arial" w:hAnsi="Arial" w:cs="Arial"/>
          <w:szCs w:val="22"/>
        </w:rPr>
        <w:tab/>
      </w:r>
    </w:p>
    <w:p w:rsidR="00806E9D" w:rsidRPr="007C2A6F" w:rsidRDefault="00806E9D" w:rsidP="00806E9D">
      <w:pPr>
        <w:pStyle w:val="Standard1"/>
        <w:suppressAutoHyphens/>
        <w:spacing w:after="0" w:line="240" w:lineRule="auto"/>
        <w:rPr>
          <w:rStyle w:val="Ohne"/>
          <w:rFonts w:ascii="Arial" w:hAnsi="Arial" w:cs="Arial"/>
          <w:szCs w:val="22"/>
        </w:rPr>
      </w:pPr>
      <w:r w:rsidRPr="007C2A6F">
        <w:rPr>
          <w:rStyle w:val="Ohne"/>
          <w:rFonts w:ascii="Arial" w:hAnsi="Arial" w:cs="Arial"/>
          <w:szCs w:val="22"/>
        </w:rPr>
        <w:t>Carsten Lorenz</w:t>
      </w:r>
      <w:r w:rsidRPr="007C2A6F">
        <w:rPr>
          <w:rStyle w:val="Ohne"/>
          <w:rFonts w:ascii="Arial" w:hAnsi="Arial" w:cs="Arial"/>
          <w:szCs w:val="22"/>
        </w:rPr>
        <w:tab/>
      </w:r>
    </w:p>
    <w:p w:rsidR="00806E9D" w:rsidRPr="007C2A6F" w:rsidRDefault="00806E9D" w:rsidP="00806E9D">
      <w:pPr>
        <w:pStyle w:val="Standard1"/>
        <w:suppressAutoHyphens/>
        <w:spacing w:after="0" w:line="240" w:lineRule="auto"/>
        <w:rPr>
          <w:rStyle w:val="Ohne"/>
          <w:rFonts w:ascii="Arial" w:eastAsia="Arial" w:hAnsi="Arial" w:cs="Arial"/>
          <w:szCs w:val="22"/>
        </w:rPr>
      </w:pPr>
      <w:r w:rsidRPr="007C2A6F">
        <w:rPr>
          <w:rStyle w:val="Ohne"/>
          <w:rFonts w:ascii="Arial" w:hAnsi="Arial" w:cs="Arial"/>
          <w:szCs w:val="22"/>
        </w:rPr>
        <w:t>Kommunikationsmanager</w:t>
      </w:r>
    </w:p>
    <w:p w:rsidR="00806E9D" w:rsidRPr="007C2A6F" w:rsidRDefault="00806E9D" w:rsidP="00806E9D">
      <w:pPr>
        <w:pStyle w:val="Standard1"/>
        <w:suppressAutoHyphens/>
        <w:spacing w:after="0" w:line="240" w:lineRule="auto"/>
        <w:rPr>
          <w:rStyle w:val="Ohne"/>
          <w:rFonts w:ascii="Arial" w:eastAsia="Arial" w:hAnsi="Arial" w:cs="Arial"/>
          <w:szCs w:val="22"/>
        </w:rPr>
      </w:pPr>
      <w:r w:rsidRPr="007C2A6F">
        <w:rPr>
          <w:rStyle w:val="Ohne"/>
          <w:rFonts w:ascii="Arial" w:hAnsi="Arial" w:cs="Arial"/>
          <w:szCs w:val="22"/>
        </w:rPr>
        <w:t>Messe-Allee 1 • 04356 Leipzig</w:t>
      </w:r>
      <w:r w:rsidRPr="007C2A6F">
        <w:rPr>
          <w:rStyle w:val="Ohne"/>
          <w:rFonts w:ascii="Arial" w:hAnsi="Arial" w:cs="Arial"/>
          <w:szCs w:val="22"/>
        </w:rPr>
        <w:tab/>
      </w:r>
    </w:p>
    <w:p w:rsidR="00806E9D" w:rsidRPr="007C2A6F" w:rsidRDefault="00806E9D" w:rsidP="00806E9D">
      <w:pPr>
        <w:pStyle w:val="Standard1"/>
        <w:suppressAutoHyphens/>
        <w:spacing w:after="0" w:line="240" w:lineRule="auto"/>
        <w:rPr>
          <w:rStyle w:val="Ohne"/>
          <w:rFonts w:ascii="Arial" w:hAnsi="Arial" w:cs="Arial"/>
          <w:szCs w:val="22"/>
          <w:lang w:val="it-IT"/>
        </w:rPr>
      </w:pPr>
      <w:proofErr w:type="spellStart"/>
      <w:r w:rsidRPr="007C2A6F">
        <w:rPr>
          <w:rStyle w:val="Ohne"/>
          <w:rFonts w:ascii="Arial" w:hAnsi="Arial" w:cs="Arial"/>
          <w:szCs w:val="22"/>
          <w:lang w:val="it-IT"/>
        </w:rPr>
        <w:t>Telefon</w:t>
      </w:r>
      <w:proofErr w:type="spellEnd"/>
      <w:r w:rsidRPr="007C2A6F">
        <w:rPr>
          <w:rStyle w:val="Ohne"/>
          <w:rFonts w:ascii="Arial" w:hAnsi="Arial" w:cs="Arial"/>
          <w:szCs w:val="22"/>
          <w:lang w:val="it-IT"/>
        </w:rPr>
        <w:t xml:space="preserve">: (03 41) 678-6532 </w:t>
      </w:r>
    </w:p>
    <w:p w:rsidR="008F33AB" w:rsidRDefault="00806E9D" w:rsidP="000350B5">
      <w:pPr>
        <w:pStyle w:val="Standard1"/>
        <w:suppressAutoHyphens/>
        <w:spacing w:after="0" w:line="240" w:lineRule="auto"/>
        <w:rPr>
          <w:rStyle w:val="Ohne"/>
          <w:rFonts w:ascii="Arial" w:hAnsi="Arial" w:cs="Arial"/>
          <w:szCs w:val="22"/>
          <w:lang w:val="it-IT"/>
        </w:rPr>
      </w:pPr>
      <w:r w:rsidRPr="007C2A6F">
        <w:rPr>
          <w:rStyle w:val="Ohne"/>
          <w:rFonts w:ascii="Arial" w:hAnsi="Arial" w:cs="Arial"/>
          <w:szCs w:val="22"/>
          <w:lang w:val="it-IT"/>
        </w:rPr>
        <w:t xml:space="preserve">E-Mail: c.lorenz@leipziger-messe.de </w:t>
      </w:r>
    </w:p>
    <w:p w:rsidR="00F05C3D" w:rsidRPr="000350B5" w:rsidRDefault="00F05C3D" w:rsidP="000350B5">
      <w:pPr>
        <w:pStyle w:val="Standard1"/>
        <w:suppressAutoHyphens/>
        <w:spacing w:after="0" w:line="240" w:lineRule="auto"/>
        <w:rPr>
          <w:sz w:val="18"/>
          <w:szCs w:val="18"/>
          <w:lang w:val="it-IT"/>
        </w:rPr>
      </w:pPr>
      <w:r>
        <w:rPr>
          <w:sz w:val="18"/>
          <w:szCs w:val="18"/>
          <w:lang w:val="it-IT"/>
        </w:rPr>
        <w:t xml:space="preserve"> </w:t>
      </w:r>
    </w:p>
    <w:sectPr w:rsidR="00F05C3D" w:rsidRPr="000350B5" w:rsidSect="00806E9D">
      <w:headerReference w:type="default" r:id="rId11"/>
      <w:footerReference w:type="default" r:id="rId12"/>
      <w:pgSz w:w="11906" w:h="16838"/>
      <w:pgMar w:top="2268" w:right="1418" w:bottom="198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E9D" w:rsidRDefault="00806E9D" w:rsidP="00806E9D">
      <w:pPr>
        <w:spacing w:after="0" w:line="240" w:lineRule="auto"/>
      </w:pPr>
      <w:r>
        <w:separator/>
      </w:r>
    </w:p>
  </w:endnote>
  <w:endnote w:type="continuationSeparator" w:id="0">
    <w:p w:rsidR="00806E9D" w:rsidRDefault="00806E9D" w:rsidP="00806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Franklin Gothic Book">
    <w:altName w:val="Corbel"/>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E9D" w:rsidRDefault="00806E9D">
    <w:pPr>
      <w:pStyle w:val="Fuzeile"/>
    </w:pPr>
    <w:r>
      <w:rPr>
        <w:noProof/>
      </w:rPr>
      <w:drawing>
        <wp:anchor distT="0" distB="0" distL="114300" distR="114300" simplePos="0" relativeHeight="251661312" behindDoc="1" locked="0" layoutInCell="1" allowOverlap="1" wp14:anchorId="107E8F2E" wp14:editId="6247A0B0">
          <wp:simplePos x="0" y="0"/>
          <wp:positionH relativeFrom="page">
            <wp:align>right</wp:align>
          </wp:positionH>
          <wp:positionV relativeFrom="page">
            <wp:posOffset>9666293</wp:posOffset>
          </wp:positionV>
          <wp:extent cx="7567200" cy="720000"/>
          <wp:effectExtent l="0" t="0" r="0" b="4445"/>
          <wp:wrapNone/>
          <wp:docPr id="10042279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E9D" w:rsidRDefault="00806E9D" w:rsidP="00806E9D">
      <w:pPr>
        <w:spacing w:after="0" w:line="240" w:lineRule="auto"/>
      </w:pPr>
      <w:r>
        <w:separator/>
      </w:r>
    </w:p>
  </w:footnote>
  <w:footnote w:type="continuationSeparator" w:id="0">
    <w:p w:rsidR="00806E9D" w:rsidRDefault="00806E9D" w:rsidP="00806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E9D" w:rsidRDefault="00806E9D">
    <w:pPr>
      <w:pStyle w:val="Kopfzeile"/>
    </w:pPr>
    <w:r>
      <w:rPr>
        <w:noProof/>
      </w:rPr>
      <w:drawing>
        <wp:anchor distT="0" distB="0" distL="114300" distR="114300" simplePos="0" relativeHeight="251659264" behindDoc="1" locked="0" layoutInCell="1" allowOverlap="1" wp14:anchorId="78699892" wp14:editId="060F0637">
          <wp:simplePos x="0" y="0"/>
          <wp:positionH relativeFrom="page">
            <wp:align>left</wp:align>
          </wp:positionH>
          <wp:positionV relativeFrom="paragraph">
            <wp:posOffset>-78273</wp:posOffset>
          </wp:positionV>
          <wp:extent cx="7567083" cy="722489"/>
          <wp:effectExtent l="0" t="0" r="0" b="1905"/>
          <wp:wrapNone/>
          <wp:docPr id="1" name="Bild 4" descr="D:\_PROJEKTE\Leipzig\Leipzig 2016\Presse\PM Vorlage\PPF2016 PM Logovorlage oben 21cm 300dpi  2015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_PROJEKTE\Leipzig\Leipzig 2016\Presse\PM Vorlage\PPF2016 PM Logovorlage oben 21cm 300dpi  20151203.jpg"/>
                  <pic:cNvPicPr>
                    <a:picLocks noChangeAspect="1" noChangeArrowheads="1"/>
                  </pic:cNvPicPr>
                </pic:nvPicPr>
                <pic:blipFill>
                  <a:blip r:embed="rId1"/>
                  <a:srcRect/>
                  <a:stretch>
                    <a:fillRect/>
                  </a:stretch>
                </pic:blipFill>
                <pic:spPr bwMode="auto">
                  <a:xfrm>
                    <a:off x="0" y="0"/>
                    <a:ext cx="7567083" cy="722489"/>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9D"/>
    <w:rsid w:val="000350B5"/>
    <w:rsid w:val="00063C25"/>
    <w:rsid w:val="000A2398"/>
    <w:rsid w:val="003353CF"/>
    <w:rsid w:val="003903EC"/>
    <w:rsid w:val="003F2006"/>
    <w:rsid w:val="00470FB3"/>
    <w:rsid w:val="00502965"/>
    <w:rsid w:val="00525D04"/>
    <w:rsid w:val="00611E9E"/>
    <w:rsid w:val="00627B85"/>
    <w:rsid w:val="00644478"/>
    <w:rsid w:val="00694C53"/>
    <w:rsid w:val="006E5CAE"/>
    <w:rsid w:val="00737FCB"/>
    <w:rsid w:val="007C4EEA"/>
    <w:rsid w:val="00806E9D"/>
    <w:rsid w:val="008701F2"/>
    <w:rsid w:val="008A771D"/>
    <w:rsid w:val="009A5355"/>
    <w:rsid w:val="009B1C0A"/>
    <w:rsid w:val="009E7318"/>
    <w:rsid w:val="00A37B08"/>
    <w:rsid w:val="00B17745"/>
    <w:rsid w:val="00ED1E55"/>
    <w:rsid w:val="00F05C3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3FFBDB"/>
  <w15:chartTrackingRefBased/>
  <w15:docId w15:val="{FB93C11D-0740-4FAF-A1D4-41A63FA0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06E9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06E9D"/>
    <w:rPr>
      <w:color w:val="0563C1" w:themeColor="hyperlink"/>
      <w:u w:val="single"/>
    </w:rPr>
  </w:style>
  <w:style w:type="paragraph" w:customStyle="1" w:styleId="Standard1">
    <w:name w:val="Standard1"/>
    <w:rsid w:val="00806E9D"/>
    <w:rPr>
      <w:rFonts w:ascii="Calibri" w:eastAsia="Calibri" w:hAnsi="Calibri" w:cs="Calibri"/>
      <w:color w:val="000000"/>
      <w:szCs w:val="20"/>
      <w:lang w:eastAsia="de-DE"/>
    </w:rPr>
  </w:style>
  <w:style w:type="paragraph" w:customStyle="1" w:styleId="TextA">
    <w:name w:val="Text A"/>
    <w:rsid w:val="00806E9D"/>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character" w:customStyle="1" w:styleId="Ohne">
    <w:name w:val="Ohne"/>
    <w:rsid w:val="00806E9D"/>
  </w:style>
  <w:style w:type="character" w:customStyle="1" w:styleId="OhneA">
    <w:name w:val="Ohne A"/>
    <w:rsid w:val="00806E9D"/>
  </w:style>
  <w:style w:type="character" w:customStyle="1" w:styleId="Hyperlink0">
    <w:name w:val="Hyperlink.0"/>
    <w:basedOn w:val="OhneA"/>
    <w:rsid w:val="00806E9D"/>
    <w:rPr>
      <w:rFonts w:ascii="Franklin Gothic Book" w:eastAsia="Franklin Gothic Book" w:hAnsi="Franklin Gothic Book" w:cs="Franklin Gothic Book"/>
      <w:color w:val="000000"/>
      <w:sz w:val="24"/>
      <w:szCs w:val="24"/>
      <w:u w:val="single" w:color="000000"/>
    </w:rPr>
  </w:style>
  <w:style w:type="character" w:customStyle="1" w:styleId="Hyperlink1">
    <w:name w:val="Hyperlink.1"/>
    <w:basedOn w:val="OhneA"/>
    <w:rsid w:val="00806E9D"/>
    <w:rPr>
      <w:rFonts w:ascii="Franklin Gothic Book" w:eastAsia="Franklin Gothic Book" w:hAnsi="Franklin Gothic Book" w:cs="Franklin Gothic Book"/>
      <w:color w:val="000000"/>
      <w:sz w:val="24"/>
      <w:szCs w:val="24"/>
      <w:u w:val="none" w:color="000000"/>
    </w:rPr>
  </w:style>
  <w:style w:type="paragraph" w:styleId="Kopfzeile">
    <w:name w:val="header"/>
    <w:basedOn w:val="Standard"/>
    <w:link w:val="KopfzeileZchn"/>
    <w:uiPriority w:val="99"/>
    <w:unhideWhenUsed/>
    <w:rsid w:val="00806E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06E9D"/>
  </w:style>
  <w:style w:type="paragraph" w:styleId="Fuzeile">
    <w:name w:val="footer"/>
    <w:basedOn w:val="Standard"/>
    <w:link w:val="FuzeileZchn"/>
    <w:uiPriority w:val="99"/>
    <w:unhideWhenUsed/>
    <w:rsid w:val="00806E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06E9D"/>
  </w:style>
  <w:style w:type="character" w:styleId="NichtaufgelsteErwhnung">
    <w:name w:val="Unresolved Mention"/>
    <w:basedOn w:val="Absatz-Standardschriftart"/>
    <w:uiPriority w:val="99"/>
    <w:semiHidden/>
    <w:unhideWhenUsed/>
    <w:rsid w:val="0087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tner-pferd.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ngarde.de/"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garde.d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instagram.com/partnerpferdleipzig" TargetMode="External"/><Relationship Id="rId4" Type="http://schemas.openxmlformats.org/officeDocument/2006/relationships/footnotes" Target="footnotes.xml"/><Relationship Id="rId9" Type="http://schemas.openxmlformats.org/officeDocument/2006/relationships/hyperlink" Target="http://www.facebook.com/partnerpferdleipzi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9B315F4.dotm</Template>
  <TotalTime>0</TotalTime>
  <Pages>4</Pages>
  <Words>1098</Words>
  <Characters>6918</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Lorenz</dc:creator>
  <cp:keywords/>
  <dc:description/>
  <cp:lastModifiedBy>Carsten Lorenz</cp:lastModifiedBy>
  <cp:revision>13</cp:revision>
  <cp:lastPrinted>2024-01-21T10:21:00Z</cp:lastPrinted>
  <dcterms:created xsi:type="dcterms:W3CDTF">2024-01-19T10:52:00Z</dcterms:created>
  <dcterms:modified xsi:type="dcterms:W3CDTF">2024-01-21T12:38:00Z</dcterms:modified>
</cp:coreProperties>
</file>