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A4C73EB" w14:textId="77777777" w:rsidR="00725EE6" w:rsidRPr="00117239" w:rsidRDefault="00A46041" w:rsidP="00D725F8">
      <w:pPr>
        <w:pStyle w:val="Standard1"/>
        <w:spacing w:after="120" w:line="288" w:lineRule="auto"/>
        <w:rPr>
          <w:rFonts w:ascii="Arial" w:hAnsi="Arial" w:cs="Arial"/>
        </w:rPr>
      </w:pPr>
      <w:r w:rsidRPr="00117239">
        <w:rPr>
          <w:rFonts w:ascii="Arial" w:eastAsia="Arial" w:hAnsi="Arial" w:cs="Arial"/>
          <w:sz w:val="28"/>
        </w:rPr>
        <w:t xml:space="preserve">PRESSEMITTEILUNG </w:t>
      </w:r>
    </w:p>
    <w:p w14:paraId="3207B78B" w14:textId="77777777" w:rsidR="00725EE6" w:rsidRPr="00117239" w:rsidRDefault="00A46041" w:rsidP="00D725F8">
      <w:pPr>
        <w:pStyle w:val="Standard1"/>
        <w:spacing w:after="0" w:line="288" w:lineRule="auto"/>
        <w:rPr>
          <w:rFonts w:ascii="Arial" w:hAnsi="Arial" w:cs="Arial"/>
        </w:rPr>
      </w:pPr>
      <w:r w:rsidRPr="00117239">
        <w:rPr>
          <w:rFonts w:ascii="Arial" w:eastAsia="Arial" w:hAnsi="Arial" w:cs="Arial"/>
          <w:sz w:val="28"/>
        </w:rPr>
        <w:t>P</w:t>
      </w:r>
      <w:r w:rsidR="001B4260" w:rsidRPr="00117239">
        <w:rPr>
          <w:rFonts w:ascii="Arial" w:eastAsia="Arial" w:hAnsi="Arial" w:cs="Arial"/>
          <w:sz w:val="28"/>
        </w:rPr>
        <w:t>ARTNER PFERD</w:t>
      </w:r>
      <w:r w:rsidR="00C06F13">
        <w:rPr>
          <w:rFonts w:ascii="Arial" w:eastAsia="Arial" w:hAnsi="Arial" w:cs="Arial"/>
          <w:sz w:val="28"/>
        </w:rPr>
        <w:t xml:space="preserve"> </w:t>
      </w:r>
    </w:p>
    <w:p w14:paraId="6D1919AC" w14:textId="65D719EA" w:rsidR="00725EE6" w:rsidRDefault="002308E5" w:rsidP="00D725F8">
      <w:pPr>
        <w:pStyle w:val="Standard1"/>
        <w:spacing w:after="0" w:line="288" w:lineRule="auto"/>
        <w:rPr>
          <w:rFonts w:ascii="Arial" w:eastAsia="Arial" w:hAnsi="Arial" w:cs="Arial"/>
          <w:sz w:val="28"/>
        </w:rPr>
      </w:pPr>
      <w:r>
        <w:rPr>
          <w:rFonts w:ascii="Arial" w:eastAsia="Arial" w:hAnsi="Arial" w:cs="Arial"/>
          <w:sz w:val="28"/>
        </w:rPr>
        <w:t>6. – 10. April 2022</w:t>
      </w:r>
    </w:p>
    <w:p w14:paraId="76FAD4F1" w14:textId="0900C4EB" w:rsidR="00D725F8" w:rsidRPr="00117239" w:rsidRDefault="00D725F8" w:rsidP="00D725F8">
      <w:pPr>
        <w:pStyle w:val="Standard1"/>
        <w:spacing w:after="0" w:line="288" w:lineRule="auto"/>
        <w:rPr>
          <w:rFonts w:ascii="Arial" w:eastAsia="Arial" w:hAnsi="Arial" w:cs="Arial"/>
          <w:sz w:val="28"/>
        </w:rPr>
      </w:pPr>
      <w:r>
        <w:rPr>
          <w:rFonts w:ascii="Arial" w:eastAsia="Arial" w:hAnsi="Arial" w:cs="Arial"/>
          <w:sz w:val="28"/>
        </w:rPr>
        <w:t>Leipziger Messe</w:t>
      </w:r>
    </w:p>
    <w:p w14:paraId="0FC80C54" w14:textId="77777777" w:rsidR="00117239" w:rsidRPr="00117239" w:rsidRDefault="00117239" w:rsidP="00D725F8">
      <w:pPr>
        <w:pStyle w:val="Standard1"/>
        <w:spacing w:after="0" w:line="288" w:lineRule="auto"/>
        <w:rPr>
          <w:rFonts w:ascii="Arial" w:eastAsia="Arial" w:hAnsi="Arial" w:cs="Arial"/>
          <w:sz w:val="28"/>
        </w:rPr>
      </w:pPr>
    </w:p>
    <w:p w14:paraId="088D9FDA" w14:textId="42570BB8" w:rsidR="00117239" w:rsidRDefault="00117239" w:rsidP="00D725F8">
      <w:pPr>
        <w:pStyle w:val="Standard1"/>
        <w:spacing w:after="0" w:line="288" w:lineRule="auto"/>
        <w:rPr>
          <w:rFonts w:ascii="Arial" w:eastAsia="Arial" w:hAnsi="Arial" w:cs="Arial"/>
          <w:sz w:val="28"/>
        </w:rPr>
      </w:pPr>
    </w:p>
    <w:p w14:paraId="20697C8B" w14:textId="77777777" w:rsidR="0090604A" w:rsidRPr="00117239" w:rsidRDefault="0090604A" w:rsidP="00D725F8">
      <w:pPr>
        <w:pStyle w:val="Standard1"/>
        <w:spacing w:after="0" w:line="288" w:lineRule="auto"/>
        <w:rPr>
          <w:rFonts w:ascii="Arial" w:eastAsia="Arial" w:hAnsi="Arial" w:cs="Arial"/>
          <w:sz w:val="28"/>
        </w:rPr>
      </w:pPr>
    </w:p>
    <w:p w14:paraId="4C50D3E0" w14:textId="71BAE601" w:rsidR="00264C2D" w:rsidRDefault="0090604A" w:rsidP="00D830F8">
      <w:pPr>
        <w:spacing w:after="0" w:line="360" w:lineRule="auto"/>
        <w:rPr>
          <w:rStyle w:val="OhneA"/>
          <w:rFonts w:ascii="Arial" w:eastAsia="Franklin Gothic Book" w:hAnsi="Arial" w:cs="Arial"/>
          <w:b/>
          <w:bCs/>
          <w:sz w:val="36"/>
          <w:szCs w:val="36"/>
          <w:u w:color="000000"/>
          <w:bdr w:val="nil"/>
        </w:rPr>
      </w:pPr>
      <w:r w:rsidRPr="0090604A">
        <w:rPr>
          <w:rStyle w:val="OhneA"/>
          <w:rFonts w:ascii="Arial" w:eastAsia="Franklin Gothic Book" w:hAnsi="Arial" w:cs="Arial"/>
          <w:b/>
          <w:bCs/>
          <w:sz w:val="36"/>
          <w:szCs w:val="36"/>
          <w:u w:color="000000"/>
          <w:bdr w:val="nil"/>
        </w:rPr>
        <w:t>Pferdestarke Themenvielfalt auf der 24. PARTNER PFERD mit den FEI World Cup™ Finals</w:t>
      </w:r>
    </w:p>
    <w:p w14:paraId="24D09905" w14:textId="77777777" w:rsidR="0090604A" w:rsidRPr="0000768E" w:rsidRDefault="0090604A" w:rsidP="00D830F8">
      <w:pPr>
        <w:spacing w:after="0" w:line="360" w:lineRule="auto"/>
        <w:rPr>
          <w:rFonts w:ascii="Arial" w:hAnsi="Arial" w:cs="Arial"/>
          <w:szCs w:val="22"/>
        </w:rPr>
      </w:pPr>
    </w:p>
    <w:p w14:paraId="40E88131" w14:textId="4DB01DFE" w:rsidR="00264C2D" w:rsidRDefault="0090604A" w:rsidP="00182527">
      <w:pPr>
        <w:spacing w:after="0" w:line="360" w:lineRule="auto"/>
        <w:jc w:val="both"/>
        <w:rPr>
          <w:rStyle w:val="OhneA"/>
          <w:rFonts w:ascii="Arial" w:eastAsia="Franklin Gothic Book" w:hAnsi="Arial" w:cs="Arial"/>
          <w:b/>
          <w:bCs/>
          <w:szCs w:val="22"/>
        </w:rPr>
      </w:pPr>
      <w:r w:rsidRPr="009E1598">
        <w:rPr>
          <w:rFonts w:ascii="Arial" w:eastAsia="Times New Roman" w:hAnsi="Arial" w:cs="Arial"/>
          <w:b/>
          <w:bCs/>
          <w:szCs w:val="22"/>
        </w:rPr>
        <w:t>Leipzig, den 3</w:t>
      </w:r>
      <w:r>
        <w:rPr>
          <w:rFonts w:ascii="Arial" w:eastAsia="Times New Roman" w:hAnsi="Arial" w:cs="Arial"/>
          <w:b/>
          <w:bCs/>
          <w:szCs w:val="22"/>
        </w:rPr>
        <w:t>1</w:t>
      </w:r>
      <w:r w:rsidRPr="009E1598">
        <w:rPr>
          <w:rFonts w:ascii="Arial" w:eastAsia="Times New Roman" w:hAnsi="Arial" w:cs="Arial"/>
          <w:b/>
          <w:bCs/>
          <w:szCs w:val="22"/>
        </w:rPr>
        <w:t xml:space="preserve">.03.2022 – </w:t>
      </w:r>
      <w:r w:rsidRPr="009E1598">
        <w:rPr>
          <w:rStyle w:val="OhneA"/>
          <w:rFonts w:ascii="Arial" w:eastAsia="Franklin Gothic Book" w:hAnsi="Arial" w:cs="Arial"/>
          <w:b/>
          <w:bCs/>
          <w:szCs w:val="22"/>
        </w:rPr>
        <w:t xml:space="preserve">Bereits zum 24. Mal heißt die PARTNER PFERD, präsentiert von der Sparkasse Leipzig und der Sparkassen-Finanzgruppe Sachsen, vom 6. bis zum 10. April 2022 </w:t>
      </w:r>
      <w:r>
        <w:rPr>
          <w:rStyle w:val="OhneA"/>
          <w:rFonts w:ascii="Arial" w:eastAsia="Franklin Gothic Book" w:hAnsi="Arial" w:cs="Arial"/>
          <w:b/>
          <w:bCs/>
          <w:szCs w:val="22"/>
        </w:rPr>
        <w:t xml:space="preserve">Pferdesportfreunde und die, die es noch werden wollen, auf der Leipziger Messe </w:t>
      </w:r>
      <w:r w:rsidRPr="009E1598">
        <w:rPr>
          <w:rStyle w:val="OhneA"/>
          <w:rFonts w:ascii="Arial" w:eastAsia="Franklin Gothic Book" w:hAnsi="Arial" w:cs="Arial"/>
          <w:b/>
          <w:bCs/>
          <w:szCs w:val="22"/>
        </w:rPr>
        <w:t xml:space="preserve">willkommen. </w:t>
      </w:r>
      <w:r w:rsidRPr="009E1598">
        <w:rPr>
          <w:rFonts w:ascii="Arial" w:hAnsi="Arial" w:cs="Arial"/>
          <w:b/>
          <w:bCs/>
          <w:szCs w:val="22"/>
        </w:rPr>
        <w:t xml:space="preserve">Neben faszinierenden Sport- und Show-Höhepunkten auf Weltklasseniveau bietet die Erlebnismesse in Leipzig zusätzlich eine umfassende Ausstellung, informative Foren, unterhaltsame </w:t>
      </w:r>
      <w:r>
        <w:rPr>
          <w:rFonts w:ascii="Arial" w:hAnsi="Arial" w:cs="Arial"/>
          <w:b/>
          <w:bCs/>
          <w:szCs w:val="22"/>
        </w:rPr>
        <w:t xml:space="preserve">Tages- und </w:t>
      </w:r>
      <w:r w:rsidRPr="009E1598">
        <w:rPr>
          <w:rFonts w:ascii="Arial" w:hAnsi="Arial" w:cs="Arial"/>
          <w:b/>
          <w:bCs/>
          <w:szCs w:val="22"/>
        </w:rPr>
        <w:t>Abend</w:t>
      </w:r>
      <w:r>
        <w:rPr>
          <w:rFonts w:ascii="Arial" w:hAnsi="Arial" w:cs="Arial"/>
          <w:b/>
          <w:bCs/>
          <w:szCs w:val="22"/>
        </w:rPr>
        <w:t>veranstaltungen</w:t>
      </w:r>
      <w:r w:rsidRPr="009E1598">
        <w:rPr>
          <w:rFonts w:ascii="Arial" w:hAnsi="Arial" w:cs="Arial"/>
          <w:b/>
          <w:bCs/>
          <w:szCs w:val="22"/>
        </w:rPr>
        <w:t>, abwechslungsreiche Vorführungen im Aktionsring sowie eine spannende Kinder-Erlebniswelt. Als besonderes Messe-Highlight 2022 präsentiert die PARTNER PFERD in diesem Jahr hochkarätigen Spitzensport der Extraklasse als Austragungsort aller FEI World Cup™ Finals</w:t>
      </w:r>
      <w:r w:rsidRPr="009E1598">
        <w:rPr>
          <w:rStyle w:val="OhneA"/>
          <w:rFonts w:ascii="Arial" w:eastAsia="Franklin Gothic Book" w:hAnsi="Arial" w:cs="Arial"/>
          <w:b/>
          <w:bCs/>
          <w:szCs w:val="22"/>
        </w:rPr>
        <w:t xml:space="preserve"> in den Disziplinen Springen, Dressur, Fahren und Voltigieren.</w:t>
      </w:r>
    </w:p>
    <w:p w14:paraId="787B8817" w14:textId="77777777" w:rsidR="0090604A" w:rsidRPr="00EA655C" w:rsidRDefault="0090604A" w:rsidP="00182527">
      <w:pPr>
        <w:spacing w:after="0" w:line="360" w:lineRule="auto"/>
        <w:jc w:val="both"/>
        <w:rPr>
          <w:rStyle w:val="OhneA"/>
          <w:rFonts w:ascii="Arial" w:eastAsia="Franklin Gothic Book" w:hAnsi="Arial" w:cs="Arial"/>
          <w:b/>
          <w:bCs/>
          <w:szCs w:val="22"/>
        </w:rPr>
      </w:pPr>
    </w:p>
    <w:p w14:paraId="00D383F1" w14:textId="4D79524C" w:rsidR="0090604A" w:rsidRPr="005702F1" w:rsidRDefault="005702F1" w:rsidP="005702F1">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eastAsia="Calibri" w:hAnsi="Arial" w:cs="Arial"/>
          <w:bdr w:val="none" w:sz="0" w:space="0" w:color="auto"/>
        </w:rPr>
      </w:pPr>
      <w:bookmarkStart w:id="0" w:name="_bookmark"/>
      <w:r w:rsidRPr="005702F1">
        <w:rPr>
          <w:rFonts w:ascii="Arial" w:eastAsia="Calibri" w:hAnsi="Arial" w:cs="Arial"/>
          <w:bdr w:val="none" w:sz="0" w:space="0" w:color="auto"/>
        </w:rPr>
        <w:t>Leipzig sattelt auf – Die 24. PARTNER PFERD ruft vom 6. bis zum 10. April 2022 zum Event des Jahres Reitsportler und Pferdefans nach Leipzig und wird mit ihrer einzigartigen Mischung aus Sport, Show und Expo auch 2022 wieder zum Mekka für Pferdesportfreunde.</w:t>
      </w:r>
    </w:p>
    <w:p w14:paraId="2071DB72" w14:textId="77777777" w:rsidR="005702F1" w:rsidRPr="005702F1" w:rsidRDefault="005702F1" w:rsidP="005702F1">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eastAsia="Calibri" w:hAnsi="Arial" w:cs="Arial"/>
          <w:bdr w:val="none" w:sz="0" w:space="0" w:color="auto"/>
        </w:rPr>
      </w:pPr>
    </w:p>
    <w:p w14:paraId="4B8E5DAD" w14:textId="77777777" w:rsidR="0090604A" w:rsidRDefault="0090604A" w:rsidP="005702F1">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eastAsia="Calibri" w:hAnsi="Arial" w:cs="Arial"/>
          <w:b/>
          <w:bdr w:val="none" w:sz="0" w:space="0" w:color="auto"/>
        </w:rPr>
      </w:pPr>
    </w:p>
    <w:p w14:paraId="4AFC5CE9" w14:textId="09DBAD27" w:rsidR="005702F1" w:rsidRPr="0090604A" w:rsidRDefault="005702F1" w:rsidP="005702F1">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eastAsia="Calibri" w:hAnsi="Arial" w:cs="Arial"/>
          <w:b/>
          <w:bdr w:val="none" w:sz="0" w:space="0" w:color="auto"/>
        </w:rPr>
      </w:pPr>
      <w:r w:rsidRPr="0090604A">
        <w:rPr>
          <w:rFonts w:ascii="Arial" w:eastAsia="Calibri" w:hAnsi="Arial" w:cs="Arial"/>
          <w:b/>
          <w:bdr w:val="none" w:sz="0" w:space="0" w:color="auto"/>
        </w:rPr>
        <w:lastRenderedPageBreak/>
        <w:t>Expo 2022: Großes Shopping-Paradies für Pferd und Reiter</w:t>
      </w:r>
    </w:p>
    <w:p w14:paraId="4E852ED6" w14:textId="77777777" w:rsidR="005702F1" w:rsidRPr="005702F1" w:rsidRDefault="005702F1" w:rsidP="005702F1">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eastAsia="Calibri" w:hAnsi="Arial" w:cs="Arial"/>
          <w:bdr w:val="none" w:sz="0" w:space="0" w:color="auto"/>
        </w:rPr>
      </w:pPr>
    </w:p>
    <w:p w14:paraId="66629990" w14:textId="4B3E5652" w:rsidR="005702F1" w:rsidRPr="005702F1" w:rsidRDefault="005702F1" w:rsidP="005702F1">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eastAsia="Calibri" w:hAnsi="Arial" w:cs="Arial"/>
          <w:bdr w:val="none" w:sz="0" w:space="0" w:color="auto"/>
        </w:rPr>
      </w:pPr>
      <w:r w:rsidRPr="005702F1">
        <w:rPr>
          <w:rFonts w:ascii="Arial" w:eastAsia="Calibri" w:hAnsi="Arial" w:cs="Arial"/>
          <w:bdr w:val="none" w:sz="0" w:space="0" w:color="auto"/>
        </w:rPr>
        <w:t xml:space="preserve">Willkommen in der großen Pferde-Shopping-Welt im lichtdurchfluteten Ambiente der Glashalle sowie den Messehallen 1 und 3! Das breit aufgestellte Shopping-Angebot der PARTNER PFERD für Ross und Reiter lässt in diesem Jahr keine Wünsche offen. Ein umfangreiches Portfolio an nationalen und internationalen Ausstellern mit einer Vielzahl unterschiedlicher Produktneuheiten und Highlights für die Pferde- und Reisportszene garantieren in diesem Jahr zufriedene Gesichter und volle Shopping-Tüten der Besucher. Ob individuelles Pferdezubehör, die neuesten Innovationen zum Thema Reitsportbekleidung oder geschmackvolle Pferde-Leckerli – fünf Tage lang sorgen zahlreiche neue und langjährige Aussteller renommierter Marken für ein unvergessliches Einkaufserlebnis. Die Stände der Aussteller sind von Mittwoch bis Samstag von 9.00 bis 20.00 Uhr und am Sonntag von 9.00 bis 18.00 Uhr geöffnet. </w:t>
      </w:r>
    </w:p>
    <w:p w14:paraId="6FAA10A3" w14:textId="77777777" w:rsidR="005702F1" w:rsidRPr="005702F1" w:rsidRDefault="005702F1" w:rsidP="005702F1">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eastAsia="Calibri" w:hAnsi="Arial" w:cs="Arial"/>
          <w:bdr w:val="none" w:sz="0" w:space="0" w:color="auto"/>
        </w:rPr>
      </w:pPr>
    </w:p>
    <w:p w14:paraId="6A4D298F" w14:textId="77777777" w:rsidR="005702F1" w:rsidRPr="005702F1" w:rsidRDefault="005702F1" w:rsidP="005702F1">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eastAsia="Calibri" w:hAnsi="Arial" w:cs="Arial"/>
          <w:bdr w:val="none" w:sz="0" w:space="0" w:color="auto"/>
        </w:rPr>
      </w:pPr>
      <w:r w:rsidRPr="005702F1">
        <w:rPr>
          <w:rFonts w:ascii="Arial" w:eastAsia="Calibri" w:hAnsi="Arial" w:cs="Arial"/>
          <w:bdr w:val="none" w:sz="0" w:space="0" w:color="auto"/>
        </w:rPr>
        <w:t xml:space="preserve">Ausschließlich am Messe-Mittwoch können Besucher Shoppingvergnügen und faszinierenden Turniersport der Spitzenklasse in einem erleben. Denn hier gilt die Messe-Tageskarte auch als Turnierkarte mit freier Sitzplatzwahl für den Parcours in Halle 1 (außer dem Dauerkartenbereich). Am Messe-Donnerstag verspricht der „Black </w:t>
      </w:r>
      <w:proofErr w:type="spellStart"/>
      <w:r w:rsidRPr="005702F1">
        <w:rPr>
          <w:rFonts w:ascii="Arial" w:eastAsia="Calibri" w:hAnsi="Arial" w:cs="Arial"/>
          <w:bdr w:val="none" w:sz="0" w:space="0" w:color="auto"/>
        </w:rPr>
        <w:t>Thursday</w:t>
      </w:r>
      <w:proofErr w:type="spellEnd"/>
      <w:r w:rsidRPr="005702F1">
        <w:rPr>
          <w:rFonts w:ascii="Arial" w:eastAsia="Calibri" w:hAnsi="Arial" w:cs="Arial"/>
          <w:bdr w:val="none" w:sz="0" w:space="0" w:color="auto"/>
        </w:rPr>
        <w:t>“ besondere Freuden für Schnäppchenfüchse. Neben einem vergünstigten Eintritt für 9 anstatt 18 Euro mit einem Gutschein-Code werden zusätzlich zahlreiche Rabatt-Aktionen der Aussteller präsentiert. Sämtliche Angebote und Coupons sind auf der Website der PARTNER PFERD zu finden.</w:t>
      </w:r>
    </w:p>
    <w:p w14:paraId="2D4045F7" w14:textId="77777777" w:rsidR="005702F1" w:rsidRPr="005702F1" w:rsidRDefault="005702F1" w:rsidP="005702F1">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eastAsia="Calibri" w:hAnsi="Arial" w:cs="Arial"/>
          <w:bdr w:val="none" w:sz="0" w:space="0" w:color="auto"/>
        </w:rPr>
      </w:pPr>
    </w:p>
    <w:p w14:paraId="15C8E79B" w14:textId="77777777" w:rsidR="005702F1" w:rsidRPr="0090604A" w:rsidRDefault="005702F1" w:rsidP="005702F1">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eastAsia="Calibri" w:hAnsi="Arial" w:cs="Arial"/>
          <w:b/>
          <w:bdr w:val="none" w:sz="0" w:space="0" w:color="auto"/>
        </w:rPr>
      </w:pPr>
      <w:r w:rsidRPr="0090604A">
        <w:rPr>
          <w:rFonts w:ascii="Arial" w:eastAsia="Calibri" w:hAnsi="Arial" w:cs="Arial"/>
          <w:b/>
          <w:bdr w:val="none" w:sz="0" w:space="0" w:color="auto"/>
        </w:rPr>
        <w:t>Aktionsring 2022: Faszination Pferd live erleben!</w:t>
      </w:r>
    </w:p>
    <w:p w14:paraId="5769D4BD" w14:textId="77777777" w:rsidR="005702F1" w:rsidRPr="005702F1" w:rsidRDefault="005702F1" w:rsidP="005702F1">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eastAsia="Calibri" w:hAnsi="Arial" w:cs="Arial"/>
          <w:bdr w:val="none" w:sz="0" w:space="0" w:color="auto"/>
        </w:rPr>
      </w:pPr>
    </w:p>
    <w:p w14:paraId="12132FAE" w14:textId="77777777" w:rsidR="005702F1" w:rsidRPr="005702F1" w:rsidRDefault="005702F1" w:rsidP="005702F1">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eastAsia="Calibri" w:hAnsi="Arial" w:cs="Arial"/>
          <w:bdr w:val="none" w:sz="0" w:space="0" w:color="auto"/>
        </w:rPr>
      </w:pPr>
      <w:r w:rsidRPr="005702F1">
        <w:rPr>
          <w:rFonts w:ascii="Arial" w:eastAsia="Calibri" w:hAnsi="Arial" w:cs="Arial"/>
          <w:bdr w:val="none" w:sz="0" w:space="0" w:color="auto"/>
        </w:rPr>
        <w:t xml:space="preserve">Durch sein vielfältiges Programm mit erstklassigen Showeinlagen und spannenden Informationen rund um die Welt der Pferde ist der Aktionsring in der Messehalle 3 jedes Jahr ein wahrer Publikumsmagnet. Im 600 m² großen Aktionsring wird die Pferdewelt in all ihrer </w:t>
      </w:r>
      <w:r w:rsidRPr="005702F1">
        <w:rPr>
          <w:rFonts w:ascii="Arial" w:eastAsia="Calibri" w:hAnsi="Arial" w:cs="Arial"/>
          <w:bdr w:val="none" w:sz="0" w:space="0" w:color="auto"/>
        </w:rPr>
        <w:lastRenderedPageBreak/>
        <w:t>Vielfalt live erlebbar. Hier stellen Experten ein abwechslungsreiches Live-Programm zu den Themengebieten Vielfalt der Pferdewelt, fesselnden Rassepräsentationen sowie Ausbildung und Gesundheit von Ross und Reiter vor. Eine Fülle an regionalen und überregionalen Reitvereinen und Pferdebetrieben zeigen im Aktionsring die ganze Bandbreite aus Reitsport, Gesundheit und Ausbildung. Das vollständige aktuelle Programm ist in der PARTNER PFERD-App und auf der Website der PARTNER PFERD in einer übersichtlichen Programmdatenbank verfügbar.</w:t>
      </w:r>
    </w:p>
    <w:p w14:paraId="0518D199" w14:textId="77777777" w:rsidR="005702F1" w:rsidRPr="005702F1" w:rsidRDefault="005702F1" w:rsidP="005702F1">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eastAsia="Calibri" w:hAnsi="Arial" w:cs="Arial"/>
          <w:bdr w:val="none" w:sz="0" w:space="0" w:color="auto"/>
        </w:rPr>
      </w:pPr>
    </w:p>
    <w:p w14:paraId="242D9494" w14:textId="77777777" w:rsidR="005702F1" w:rsidRPr="005702F1" w:rsidRDefault="005702F1" w:rsidP="005702F1">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eastAsia="Calibri" w:hAnsi="Arial" w:cs="Arial"/>
          <w:bdr w:val="none" w:sz="0" w:space="0" w:color="auto"/>
        </w:rPr>
      </w:pPr>
      <w:r w:rsidRPr="005702F1">
        <w:rPr>
          <w:rFonts w:ascii="Arial" w:eastAsia="Calibri" w:hAnsi="Arial" w:cs="Arial"/>
          <w:bdr w:val="none" w:sz="0" w:space="0" w:color="auto"/>
        </w:rPr>
        <w:t xml:space="preserve">2022 ist u.a. der Deutsche Förderverein für Freiberger Pferde e. V. im Aktionsring zu Gast und stellt den Besuchern am Ring den letzten Vertreter </w:t>
      </w:r>
      <w:proofErr w:type="gramStart"/>
      <w:r w:rsidRPr="005702F1">
        <w:rPr>
          <w:rFonts w:ascii="Arial" w:eastAsia="Calibri" w:hAnsi="Arial" w:cs="Arial"/>
          <w:bdr w:val="none" w:sz="0" w:space="0" w:color="auto"/>
        </w:rPr>
        <w:t>der leichtesten Zugpferderasse Westeuropas</w:t>
      </w:r>
      <w:proofErr w:type="gramEnd"/>
      <w:r w:rsidRPr="005702F1">
        <w:rPr>
          <w:rFonts w:ascii="Arial" w:eastAsia="Calibri" w:hAnsi="Arial" w:cs="Arial"/>
          <w:bdr w:val="none" w:sz="0" w:space="0" w:color="auto"/>
        </w:rPr>
        <w:t xml:space="preserve"> live vor. Neu dabei ist das Dressur- und </w:t>
      </w:r>
      <w:proofErr w:type="spellStart"/>
      <w:r w:rsidRPr="005702F1">
        <w:rPr>
          <w:rFonts w:ascii="Arial" w:eastAsia="Calibri" w:hAnsi="Arial" w:cs="Arial"/>
          <w:bdr w:val="none" w:sz="0" w:space="0" w:color="auto"/>
        </w:rPr>
        <w:t>Voltigierteam</w:t>
      </w:r>
      <w:proofErr w:type="spellEnd"/>
      <w:r w:rsidRPr="005702F1">
        <w:rPr>
          <w:rFonts w:ascii="Arial" w:eastAsia="Calibri" w:hAnsi="Arial" w:cs="Arial"/>
          <w:bdr w:val="none" w:sz="0" w:space="0" w:color="auto"/>
        </w:rPr>
        <w:t xml:space="preserve"> Leipzig/Halle e. V., </w:t>
      </w:r>
      <w:proofErr w:type="gramStart"/>
      <w:r w:rsidRPr="005702F1">
        <w:rPr>
          <w:rFonts w:ascii="Arial" w:eastAsia="Calibri" w:hAnsi="Arial" w:cs="Arial"/>
          <w:bdr w:val="none" w:sz="0" w:space="0" w:color="auto"/>
        </w:rPr>
        <w:t>das</w:t>
      </w:r>
      <w:proofErr w:type="gramEnd"/>
      <w:r w:rsidRPr="005702F1">
        <w:rPr>
          <w:rFonts w:ascii="Arial" w:eastAsia="Calibri" w:hAnsi="Arial" w:cs="Arial"/>
          <w:bdr w:val="none" w:sz="0" w:space="0" w:color="auto"/>
        </w:rPr>
        <w:t xml:space="preserve"> zum Verein informiert und einen bunten Mix aus Voltigieren mit einer Movie-Tonne sowie eine Vorstellung der Kurse für Kinder und Jugendliche präsentieren wird. Vertreten ist auch das Team von Centurio e. V., </w:t>
      </w:r>
      <w:proofErr w:type="gramStart"/>
      <w:r w:rsidRPr="005702F1">
        <w:rPr>
          <w:rFonts w:ascii="Arial" w:eastAsia="Calibri" w:hAnsi="Arial" w:cs="Arial"/>
          <w:bdr w:val="none" w:sz="0" w:space="0" w:color="auto"/>
        </w:rPr>
        <w:t>das</w:t>
      </w:r>
      <w:proofErr w:type="gramEnd"/>
      <w:r w:rsidRPr="005702F1">
        <w:rPr>
          <w:rFonts w:ascii="Arial" w:eastAsia="Calibri" w:hAnsi="Arial" w:cs="Arial"/>
          <w:bdr w:val="none" w:sz="0" w:space="0" w:color="auto"/>
        </w:rPr>
        <w:t xml:space="preserve"> die Besucher mit Informationen zur gesund erhaltenden Reitkultur begeistern wird. Zudem wird das </w:t>
      </w:r>
      <w:proofErr w:type="spellStart"/>
      <w:r w:rsidRPr="005702F1">
        <w:rPr>
          <w:rFonts w:ascii="Arial" w:eastAsia="Calibri" w:hAnsi="Arial" w:cs="Arial"/>
          <w:bdr w:val="none" w:sz="0" w:space="0" w:color="auto"/>
        </w:rPr>
        <w:t>Lusitano</w:t>
      </w:r>
      <w:proofErr w:type="spellEnd"/>
      <w:r w:rsidRPr="005702F1">
        <w:rPr>
          <w:rFonts w:ascii="Arial" w:eastAsia="Calibri" w:hAnsi="Arial" w:cs="Arial"/>
          <w:bdr w:val="none" w:sz="0" w:space="0" w:color="auto"/>
        </w:rPr>
        <w:t xml:space="preserve"> Pferd vorgestellt, das für die Tradition und Moderne Portugals steht. Im Ring wird die Vielseitigkeit dieser Rasse gezeigt: die Verwendung in der Dressur, der Working </w:t>
      </w:r>
      <w:proofErr w:type="spellStart"/>
      <w:r w:rsidRPr="005702F1">
        <w:rPr>
          <w:rFonts w:ascii="Arial" w:eastAsia="Calibri" w:hAnsi="Arial" w:cs="Arial"/>
          <w:bdr w:val="none" w:sz="0" w:space="0" w:color="auto"/>
        </w:rPr>
        <w:t>Equitation</w:t>
      </w:r>
      <w:proofErr w:type="spellEnd"/>
      <w:r w:rsidRPr="005702F1">
        <w:rPr>
          <w:rFonts w:ascii="Arial" w:eastAsia="Calibri" w:hAnsi="Arial" w:cs="Arial"/>
          <w:bdr w:val="none" w:sz="0" w:space="0" w:color="auto"/>
        </w:rPr>
        <w:t>, als Freizeitpartner und Showpferd. Vier – davon drei gekörte – Hengste lassen das Publikum am Ring die Eleganz, den Mut und Leistungswillen sowie die Zugewandtheit zum Menschen der portugiesischen Pferderasse live spüren.</w:t>
      </w:r>
    </w:p>
    <w:p w14:paraId="03A9BBE0" w14:textId="77777777" w:rsidR="005702F1" w:rsidRPr="005702F1" w:rsidRDefault="005702F1" w:rsidP="005702F1">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eastAsia="Calibri" w:hAnsi="Arial" w:cs="Arial"/>
          <w:bdr w:val="none" w:sz="0" w:space="0" w:color="auto"/>
        </w:rPr>
      </w:pPr>
    </w:p>
    <w:p w14:paraId="21992624" w14:textId="77777777" w:rsidR="005702F1" w:rsidRPr="0090604A" w:rsidRDefault="005702F1" w:rsidP="005702F1">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eastAsia="Calibri" w:hAnsi="Arial" w:cs="Arial"/>
          <w:b/>
          <w:bdr w:val="none" w:sz="0" w:space="0" w:color="auto"/>
        </w:rPr>
      </w:pPr>
      <w:r w:rsidRPr="0090604A">
        <w:rPr>
          <w:rFonts w:ascii="Arial" w:eastAsia="Calibri" w:hAnsi="Arial" w:cs="Arial"/>
          <w:b/>
          <w:bdr w:val="none" w:sz="0" w:space="0" w:color="auto"/>
        </w:rPr>
        <w:t>Forum PFERD 2022: Wissen für die eigene Praxis im Gesundheitsforum</w:t>
      </w:r>
    </w:p>
    <w:p w14:paraId="0B58FB8A" w14:textId="77777777" w:rsidR="005702F1" w:rsidRPr="005702F1" w:rsidRDefault="005702F1" w:rsidP="005702F1">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eastAsia="Calibri" w:hAnsi="Arial" w:cs="Arial"/>
          <w:bdr w:val="none" w:sz="0" w:space="0" w:color="auto"/>
        </w:rPr>
      </w:pPr>
    </w:p>
    <w:p w14:paraId="6FB6830B" w14:textId="77777777" w:rsidR="005702F1" w:rsidRPr="005702F1" w:rsidRDefault="005702F1" w:rsidP="005702F1">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eastAsia="Calibri" w:hAnsi="Arial" w:cs="Arial"/>
          <w:bdr w:val="none" w:sz="0" w:space="0" w:color="auto"/>
        </w:rPr>
      </w:pPr>
      <w:r w:rsidRPr="005702F1">
        <w:rPr>
          <w:rFonts w:ascii="Arial" w:eastAsia="Calibri" w:hAnsi="Arial" w:cs="Arial"/>
          <w:bdr w:val="none" w:sz="0" w:space="0" w:color="auto"/>
        </w:rPr>
        <w:t xml:space="preserve">Mit interessanten Informationen sowie Tipps zu allen Bereichen rund ums Pferd ist das Forum PFERD in diesem Jahr die perfekte Ergänzung zum Messegeschehen. Hier referieren am Messe-Freitag, -Samstag sowie -Sonntag verschiedene Referenten der Veterinärmedizinischen Fakultät der Universität Leipzig sowie namhafte Experten der Branche auf der Empore der Glashalle zu den neuesten Erkenntnissen aus Wissenschaft und Forschung in Bezug auf Pferdegesundheit und Anatomie des Pferdes. </w:t>
      </w:r>
    </w:p>
    <w:p w14:paraId="47CE39C0" w14:textId="77777777" w:rsidR="005702F1" w:rsidRPr="005702F1" w:rsidRDefault="005702F1" w:rsidP="005702F1">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eastAsia="Calibri" w:hAnsi="Arial" w:cs="Arial"/>
          <w:bdr w:val="none" w:sz="0" w:space="0" w:color="auto"/>
        </w:rPr>
      </w:pPr>
    </w:p>
    <w:p w14:paraId="4D8A6539" w14:textId="77777777" w:rsidR="005702F1" w:rsidRPr="005702F1" w:rsidRDefault="005702F1" w:rsidP="005702F1">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eastAsia="Calibri" w:hAnsi="Arial" w:cs="Arial"/>
          <w:bdr w:val="none" w:sz="0" w:space="0" w:color="auto"/>
        </w:rPr>
      </w:pPr>
      <w:r w:rsidRPr="005702F1">
        <w:rPr>
          <w:rFonts w:ascii="Arial" w:eastAsia="Calibri" w:hAnsi="Arial" w:cs="Arial"/>
          <w:bdr w:val="none" w:sz="0" w:space="0" w:color="auto"/>
        </w:rPr>
        <w:t xml:space="preserve">Unter anderem referiert Prof. Dr. Dr. Thomas </w:t>
      </w:r>
      <w:proofErr w:type="spellStart"/>
      <w:r w:rsidRPr="005702F1">
        <w:rPr>
          <w:rFonts w:ascii="Arial" w:eastAsia="Calibri" w:hAnsi="Arial" w:cs="Arial"/>
          <w:bdr w:val="none" w:sz="0" w:space="0" w:color="auto"/>
        </w:rPr>
        <w:t>Vahlenkamp</w:t>
      </w:r>
      <w:proofErr w:type="spellEnd"/>
      <w:r w:rsidRPr="005702F1">
        <w:rPr>
          <w:rFonts w:ascii="Arial" w:eastAsia="Calibri" w:hAnsi="Arial" w:cs="Arial"/>
          <w:bdr w:val="none" w:sz="0" w:space="0" w:color="auto"/>
        </w:rPr>
        <w:t xml:space="preserve"> zum Thema „West-Nil-Virus“, Prof. Dr. med. vet. Christoph K. W. </w:t>
      </w:r>
      <w:proofErr w:type="spellStart"/>
      <w:r w:rsidRPr="005702F1">
        <w:rPr>
          <w:rFonts w:ascii="Arial" w:eastAsia="Calibri" w:hAnsi="Arial" w:cs="Arial"/>
          <w:bdr w:val="none" w:sz="0" w:space="0" w:color="auto"/>
        </w:rPr>
        <w:t>Mülling</w:t>
      </w:r>
      <w:proofErr w:type="spellEnd"/>
      <w:r w:rsidRPr="005702F1">
        <w:rPr>
          <w:rFonts w:ascii="Arial" w:eastAsia="Calibri" w:hAnsi="Arial" w:cs="Arial"/>
          <w:bdr w:val="none" w:sz="0" w:space="0" w:color="auto"/>
        </w:rPr>
        <w:t xml:space="preserve"> zur „Anatomie und Biomechanik des Pferderückens“, Dr. med. vet. Jenny Hagen zum Huf allgemein sowie zur Hufgesundheit, Stefanie Kasch zum Thema „Kolik“, Prof. Dr. Katharina Luise Lohmann zu „Erkrankungen des Nervensystems“. Dr. med. vet. Franziska Wagner informiert zu „Wie funktionieren die Sehnen am Pferdebein“ und der Sattler Tom Büttner zum Thema „Sattelanpassung auf Basis der Anatomie des Pferdes“. Eine kleine Ausstellung mit verschiedenen Präparaten rundet das Forum PFERD 2022 gekonnt ab. Das ausführliche Programm finden die Besucher in der Programmübersicht auf der Website und in der PARTNER PFERD App. </w:t>
      </w:r>
    </w:p>
    <w:p w14:paraId="515A19D1" w14:textId="77777777" w:rsidR="005702F1" w:rsidRPr="005702F1" w:rsidRDefault="005702F1" w:rsidP="005702F1">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eastAsia="Calibri" w:hAnsi="Arial" w:cs="Arial"/>
          <w:bdr w:val="none" w:sz="0" w:space="0" w:color="auto"/>
        </w:rPr>
      </w:pPr>
    </w:p>
    <w:p w14:paraId="089D462A" w14:textId="77777777" w:rsidR="005702F1" w:rsidRPr="0090604A" w:rsidRDefault="005702F1" w:rsidP="005702F1">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eastAsia="Calibri" w:hAnsi="Arial" w:cs="Arial"/>
          <w:b/>
          <w:bdr w:val="none" w:sz="0" w:space="0" w:color="auto"/>
        </w:rPr>
      </w:pPr>
      <w:r w:rsidRPr="0090604A">
        <w:rPr>
          <w:rFonts w:ascii="Arial" w:eastAsia="Calibri" w:hAnsi="Arial" w:cs="Arial"/>
          <w:b/>
          <w:bdr w:val="none" w:sz="0" w:space="0" w:color="auto"/>
        </w:rPr>
        <w:t>Forum AUSSTELLER 2022: Innovationen rund ums Pferd</w:t>
      </w:r>
    </w:p>
    <w:p w14:paraId="14996791" w14:textId="77777777" w:rsidR="005702F1" w:rsidRPr="005702F1" w:rsidRDefault="005702F1" w:rsidP="005702F1">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eastAsia="Calibri" w:hAnsi="Arial" w:cs="Arial"/>
          <w:bdr w:val="none" w:sz="0" w:space="0" w:color="auto"/>
        </w:rPr>
      </w:pPr>
    </w:p>
    <w:p w14:paraId="5C26E2E4" w14:textId="77777777" w:rsidR="005702F1" w:rsidRPr="005702F1" w:rsidRDefault="005702F1" w:rsidP="005702F1">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eastAsia="Calibri" w:hAnsi="Arial" w:cs="Arial"/>
          <w:bdr w:val="none" w:sz="0" w:space="0" w:color="auto"/>
        </w:rPr>
      </w:pPr>
      <w:r w:rsidRPr="005702F1">
        <w:rPr>
          <w:rFonts w:ascii="Arial" w:eastAsia="Calibri" w:hAnsi="Arial" w:cs="Arial"/>
          <w:bdr w:val="none" w:sz="0" w:space="0" w:color="auto"/>
        </w:rPr>
        <w:t>In der Messehalle 3 (Stand F12/G13) präsentieren sich renommierte und neuartige Aussteller von Donnerstag bis Sonntag im Forum Aussteller. Den Besuchern werden hier umfangreiche Informationen zu den neuesten Trends, aktuellen Entwicklungen, Produkten und Ideen rund um die Pferdewelt live und aus erster Hand geboten. Dabei werden Themenfelder wie etwa „Passt mein Sattel“ oder „Das richtige Gebiss für das Pferd“ näher beleuchtet. Darüber hinaus bietet das Forum den Besuchern die Gelegenheit für einen umfassenden Erfahrungs- und Wissensaustausch. Das diesjährige Programm des Forums finden die Besucher in der Programmdatenbank.</w:t>
      </w:r>
    </w:p>
    <w:p w14:paraId="5ADB2E07" w14:textId="77777777" w:rsidR="005702F1" w:rsidRPr="005702F1" w:rsidRDefault="005702F1" w:rsidP="005702F1">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eastAsia="Calibri" w:hAnsi="Arial" w:cs="Arial"/>
          <w:bdr w:val="none" w:sz="0" w:space="0" w:color="auto"/>
        </w:rPr>
      </w:pPr>
    </w:p>
    <w:p w14:paraId="25819D48" w14:textId="77777777" w:rsidR="005702F1" w:rsidRPr="0090604A" w:rsidRDefault="005702F1" w:rsidP="005702F1">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eastAsia="Calibri" w:hAnsi="Arial" w:cs="Arial"/>
          <w:b/>
          <w:bdr w:val="none" w:sz="0" w:space="0" w:color="auto"/>
        </w:rPr>
      </w:pPr>
      <w:r w:rsidRPr="0090604A">
        <w:rPr>
          <w:rFonts w:ascii="Arial" w:eastAsia="Calibri" w:hAnsi="Arial" w:cs="Arial"/>
          <w:b/>
          <w:bdr w:val="none" w:sz="0" w:space="0" w:color="auto"/>
        </w:rPr>
        <w:t>App: Die PARTNER PFERD immer dabei!</w:t>
      </w:r>
    </w:p>
    <w:p w14:paraId="787BABB8" w14:textId="77777777" w:rsidR="005702F1" w:rsidRPr="005702F1" w:rsidRDefault="005702F1" w:rsidP="005702F1">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eastAsia="Calibri" w:hAnsi="Arial" w:cs="Arial"/>
          <w:bdr w:val="none" w:sz="0" w:space="0" w:color="auto"/>
        </w:rPr>
      </w:pPr>
    </w:p>
    <w:p w14:paraId="3B77A682" w14:textId="77777777" w:rsidR="005702F1" w:rsidRPr="005702F1" w:rsidRDefault="005702F1" w:rsidP="005702F1">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eastAsia="Calibri" w:hAnsi="Arial" w:cs="Arial"/>
          <w:bdr w:val="none" w:sz="0" w:space="0" w:color="auto"/>
        </w:rPr>
      </w:pPr>
      <w:r w:rsidRPr="005702F1">
        <w:rPr>
          <w:rFonts w:ascii="Arial" w:eastAsia="Calibri" w:hAnsi="Arial" w:cs="Arial"/>
          <w:bdr w:val="none" w:sz="0" w:space="0" w:color="auto"/>
        </w:rPr>
        <w:t xml:space="preserve">Auch in diesem Jahr gibt es alle wichtigen Infos rund um die Messe in der PARTNER PFERD-App. Die App </w:t>
      </w:r>
      <w:proofErr w:type="gramStart"/>
      <w:r w:rsidRPr="005702F1">
        <w:rPr>
          <w:rFonts w:ascii="Arial" w:eastAsia="Calibri" w:hAnsi="Arial" w:cs="Arial"/>
          <w:bdr w:val="none" w:sz="0" w:space="0" w:color="auto"/>
        </w:rPr>
        <w:t>können</w:t>
      </w:r>
      <w:proofErr w:type="gramEnd"/>
      <w:r w:rsidRPr="005702F1">
        <w:rPr>
          <w:rFonts w:ascii="Arial" w:eastAsia="Calibri" w:hAnsi="Arial" w:cs="Arial"/>
          <w:bdr w:val="none" w:sz="0" w:space="0" w:color="auto"/>
        </w:rPr>
        <w:t xml:space="preserve"> Besucher ab sofort einfach und kostenfrei über den Google Play Store oder den App Store herunterladen. Sie enthält unter anderem das komplette </w:t>
      </w:r>
      <w:r w:rsidRPr="005702F1">
        <w:rPr>
          <w:rFonts w:ascii="Arial" w:eastAsia="Calibri" w:hAnsi="Arial" w:cs="Arial"/>
          <w:bdr w:val="none" w:sz="0" w:space="0" w:color="auto"/>
        </w:rPr>
        <w:lastRenderedPageBreak/>
        <w:t>Ausstellerverzeichnis und zeigt schnell und unkompliziert, was wann und wo auf der PARTNER PFERD 2022 stattfindet.</w:t>
      </w:r>
    </w:p>
    <w:p w14:paraId="783B9C05" w14:textId="77777777" w:rsidR="005702F1" w:rsidRPr="005702F1" w:rsidRDefault="005702F1" w:rsidP="005702F1">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eastAsia="Calibri" w:hAnsi="Arial" w:cs="Arial"/>
          <w:bdr w:val="none" w:sz="0" w:space="0" w:color="auto"/>
        </w:rPr>
      </w:pPr>
    </w:p>
    <w:p w14:paraId="21DD6102" w14:textId="77777777" w:rsidR="005702F1" w:rsidRPr="005702F1" w:rsidRDefault="005702F1" w:rsidP="005702F1">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eastAsia="Calibri" w:hAnsi="Arial" w:cs="Arial"/>
          <w:b/>
          <w:bdr w:val="none" w:sz="0" w:space="0" w:color="auto"/>
        </w:rPr>
      </w:pPr>
      <w:r w:rsidRPr="005702F1">
        <w:rPr>
          <w:rFonts w:ascii="Arial" w:eastAsia="Calibri" w:hAnsi="Arial" w:cs="Arial"/>
          <w:b/>
          <w:bdr w:val="none" w:sz="0" w:space="0" w:color="auto"/>
        </w:rPr>
        <w:t>Tickets: Ticketverkauf der PARTNER PFERD 2022</w:t>
      </w:r>
    </w:p>
    <w:p w14:paraId="44DF4080" w14:textId="77777777" w:rsidR="005702F1" w:rsidRPr="005702F1" w:rsidRDefault="005702F1" w:rsidP="005702F1">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eastAsia="Calibri" w:hAnsi="Arial" w:cs="Arial"/>
          <w:bdr w:val="none" w:sz="0" w:space="0" w:color="auto"/>
        </w:rPr>
      </w:pPr>
    </w:p>
    <w:p w14:paraId="0953D68B" w14:textId="0BDBF7F8" w:rsidR="005702F1" w:rsidRPr="005702F1" w:rsidRDefault="005702F1" w:rsidP="005702F1">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eastAsia="Calibri" w:hAnsi="Arial" w:cs="Arial"/>
          <w:bdr w:val="none" w:sz="0" w:space="0" w:color="auto"/>
        </w:rPr>
      </w:pPr>
      <w:r w:rsidRPr="005702F1">
        <w:rPr>
          <w:rFonts w:ascii="Arial" w:eastAsia="Calibri" w:hAnsi="Arial" w:cs="Arial"/>
          <w:bdr w:val="none" w:sz="0" w:space="0" w:color="auto"/>
        </w:rPr>
        <w:t>Die PARTNER PFERD 2022 ist mit ihrer besonderen Mischung aus unzähligen Sport-, Expo- und Show-Höhepunkten Garant für ein unvergessliches Messeerlebnis. Die begehrten Tickets für alle fünf Veranstaltungstage sind weiterhin online unter www.partner-pferd.de/de/ticket, unter der Vorverkaufsnummer 0800-21 81 050 verfügbar.</w:t>
      </w:r>
      <w:r w:rsidR="0090604A">
        <w:rPr>
          <w:rFonts w:ascii="Arial" w:eastAsia="Calibri" w:hAnsi="Arial" w:cs="Arial"/>
          <w:bdr w:val="none" w:sz="0" w:space="0" w:color="auto"/>
        </w:rPr>
        <w:t xml:space="preserve"> </w:t>
      </w:r>
      <w:r w:rsidRPr="005702F1">
        <w:rPr>
          <w:rFonts w:ascii="Arial" w:eastAsia="Calibri" w:hAnsi="Arial" w:cs="Arial"/>
          <w:bdr w:val="none" w:sz="0" w:space="0" w:color="auto"/>
        </w:rPr>
        <w:t xml:space="preserve">Des Weiteren sind die Messe-Tageskarten sowie die Turnierkarten auch vor Ort an den Tageskassen, sofern noch verfügbar, erhältlich. </w:t>
      </w:r>
    </w:p>
    <w:p w14:paraId="4FE54E07" w14:textId="77777777" w:rsidR="005702F1" w:rsidRPr="005702F1" w:rsidRDefault="005702F1" w:rsidP="005702F1">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eastAsia="Calibri" w:hAnsi="Arial" w:cs="Arial"/>
          <w:bdr w:val="none" w:sz="0" w:space="0" w:color="auto"/>
        </w:rPr>
      </w:pPr>
    </w:p>
    <w:p w14:paraId="2AEF4945" w14:textId="77777777" w:rsidR="005702F1" w:rsidRPr="005702F1" w:rsidRDefault="005702F1" w:rsidP="005702F1">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eastAsia="Calibri" w:hAnsi="Arial" w:cs="Arial"/>
          <w:b/>
          <w:bdr w:val="none" w:sz="0" w:space="0" w:color="auto"/>
        </w:rPr>
      </w:pPr>
      <w:r w:rsidRPr="005702F1">
        <w:rPr>
          <w:rFonts w:ascii="Arial" w:eastAsia="Calibri" w:hAnsi="Arial" w:cs="Arial"/>
          <w:b/>
          <w:bdr w:val="none" w:sz="0" w:space="0" w:color="auto"/>
        </w:rPr>
        <w:t>„Safe Expo“: Hygienekonzept der PARTNER PFERD 2022</w:t>
      </w:r>
    </w:p>
    <w:p w14:paraId="38DAB708" w14:textId="77777777" w:rsidR="005702F1" w:rsidRPr="005702F1" w:rsidRDefault="005702F1" w:rsidP="005702F1">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eastAsia="Calibri" w:hAnsi="Arial" w:cs="Arial"/>
          <w:bdr w:val="none" w:sz="0" w:space="0" w:color="auto"/>
        </w:rPr>
      </w:pPr>
    </w:p>
    <w:p w14:paraId="39AC7504" w14:textId="77777777" w:rsidR="005702F1" w:rsidRPr="005702F1" w:rsidRDefault="005702F1" w:rsidP="005702F1">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eastAsia="Calibri" w:hAnsi="Arial" w:cs="Arial"/>
          <w:bdr w:val="none" w:sz="0" w:space="0" w:color="auto"/>
        </w:rPr>
      </w:pPr>
      <w:r w:rsidRPr="005702F1">
        <w:rPr>
          <w:rFonts w:ascii="Arial" w:eastAsia="Calibri" w:hAnsi="Arial" w:cs="Arial"/>
          <w:bdr w:val="none" w:sz="0" w:space="0" w:color="auto"/>
        </w:rPr>
        <w:t>Für einen entspannten und sicheren Besuch wird die PARTNER PFERD 2022 auf Basis des erprobten Hygienekonzepts „Safe Expo“ der Leipziger Messe zum Schutz aller Besucher, Aussteller, Veranstalter und Dienstleister durchgeführt. Das bewährte Konzept wird kontinuierlich an die neuen rechtlichen Vorgaben angepasst und basiert auf der aktuellen Corona-Notfall-Verordnung der Sächsischen Staatsregierung.</w:t>
      </w:r>
    </w:p>
    <w:p w14:paraId="2811DC64" w14:textId="77777777" w:rsidR="005702F1" w:rsidRPr="005702F1" w:rsidRDefault="005702F1" w:rsidP="005702F1">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eastAsia="Calibri" w:hAnsi="Arial" w:cs="Arial"/>
          <w:bdr w:val="none" w:sz="0" w:space="0" w:color="auto"/>
        </w:rPr>
      </w:pPr>
    </w:p>
    <w:p w14:paraId="7CBDBD9D" w14:textId="6156A122" w:rsidR="0087392A" w:rsidRDefault="005702F1" w:rsidP="005702F1">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eastAsia="Calibri" w:hAnsi="Arial" w:cs="Arial"/>
          <w:bdr w:val="none" w:sz="0" w:space="0" w:color="auto"/>
        </w:rPr>
      </w:pPr>
      <w:r w:rsidRPr="005702F1">
        <w:rPr>
          <w:rFonts w:ascii="Arial" w:eastAsia="Calibri" w:hAnsi="Arial" w:cs="Arial"/>
          <w:bdr w:val="none" w:sz="0" w:space="0" w:color="auto"/>
        </w:rPr>
        <w:t>Gemäß der aktuell gültigen Sächsischen Corona-Schutzverordnung gilt auf der PARTNER PFERD 2022 die 3G-Zutrittsregel (geimpft, genesen, getestet). Die Verordnung gilt zunächst bis zum 02. April 2022 und kann bis zur Veranstaltungslaufzeit noch weiter gelockert werden. Sämtliche aktuelle Informationen sind unter https://www.leipziger-messe.de/de/safeexpo/ zu finden.</w:t>
      </w:r>
    </w:p>
    <w:p w14:paraId="53709002" w14:textId="6431E85E" w:rsidR="00E86F05" w:rsidRDefault="00E86F05" w:rsidP="005702F1">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Style w:val="OhneA"/>
          <w:rFonts w:ascii="Arial" w:eastAsia="Franklin Gothic Book" w:hAnsi="Arial" w:cs="Arial"/>
          <w:i/>
          <w:sz w:val="18"/>
        </w:rPr>
      </w:pPr>
    </w:p>
    <w:p w14:paraId="69AC4878" w14:textId="11651A22" w:rsidR="00E86F05" w:rsidRDefault="00E86F05" w:rsidP="005702F1">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Style w:val="OhneA"/>
          <w:rFonts w:ascii="Arial" w:eastAsia="Franklin Gothic Book" w:hAnsi="Arial" w:cs="Arial"/>
          <w:i/>
          <w:sz w:val="18"/>
        </w:rPr>
      </w:pPr>
    </w:p>
    <w:p w14:paraId="6EA84B76" w14:textId="77777777" w:rsidR="00E86F05" w:rsidRDefault="00E86F05" w:rsidP="005702F1">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Style w:val="OhneA"/>
          <w:rFonts w:ascii="Arial" w:eastAsia="Franklin Gothic Book" w:hAnsi="Arial" w:cs="Arial"/>
          <w:i/>
          <w:sz w:val="18"/>
        </w:rPr>
      </w:pPr>
    </w:p>
    <w:p w14:paraId="16201C9C" w14:textId="77777777" w:rsidR="00D12E9F" w:rsidRPr="00D12E9F" w:rsidRDefault="00D12E9F" w:rsidP="00D12E9F">
      <w:pPr>
        <w:pBdr>
          <w:top w:val="single" w:sz="4" w:space="1" w:color="auto"/>
          <w:left w:val="single" w:sz="4" w:space="4" w:color="auto"/>
          <w:bottom w:val="single" w:sz="4" w:space="1" w:color="auto"/>
          <w:right w:val="single" w:sz="4" w:space="4" w:color="auto"/>
        </w:pBdr>
        <w:spacing w:after="0" w:line="288" w:lineRule="auto"/>
        <w:rPr>
          <w:rStyle w:val="OhneA"/>
          <w:rFonts w:ascii="Arial" w:eastAsia="Franklin Gothic Book" w:hAnsi="Arial" w:cs="Arial"/>
          <w:b/>
          <w:bCs/>
          <w:sz w:val="18"/>
          <w:szCs w:val="22"/>
        </w:rPr>
      </w:pPr>
    </w:p>
    <w:p w14:paraId="68F647CA" w14:textId="245B41D7" w:rsidR="00D12E9F" w:rsidRPr="005C5E5F" w:rsidRDefault="00D12E9F" w:rsidP="00D12E9F">
      <w:pPr>
        <w:pBdr>
          <w:top w:val="single" w:sz="4" w:space="1" w:color="auto"/>
          <w:left w:val="single" w:sz="4" w:space="4" w:color="auto"/>
          <w:bottom w:val="single" w:sz="4" w:space="1" w:color="auto"/>
          <w:right w:val="single" w:sz="4" w:space="4" w:color="auto"/>
        </w:pBdr>
        <w:spacing w:after="240" w:line="288" w:lineRule="auto"/>
        <w:rPr>
          <w:rStyle w:val="OhneA"/>
          <w:rFonts w:ascii="Arial" w:eastAsia="Franklin Gothic Book" w:hAnsi="Arial" w:cs="Arial"/>
          <w:szCs w:val="22"/>
        </w:rPr>
      </w:pPr>
      <w:r w:rsidRPr="005C5E5F">
        <w:rPr>
          <w:rStyle w:val="OhneA"/>
          <w:rFonts w:ascii="Arial" w:eastAsia="Franklin Gothic Book" w:hAnsi="Arial" w:cs="Arial"/>
          <w:b/>
          <w:bCs/>
          <w:szCs w:val="22"/>
        </w:rPr>
        <w:t xml:space="preserve">PARTNER </w:t>
      </w:r>
      <w:proofErr w:type="gramStart"/>
      <w:r w:rsidRPr="005C5E5F">
        <w:rPr>
          <w:rStyle w:val="OhneA"/>
          <w:rFonts w:ascii="Arial" w:eastAsia="Franklin Gothic Book" w:hAnsi="Arial" w:cs="Arial"/>
          <w:b/>
          <w:bCs/>
          <w:szCs w:val="22"/>
        </w:rPr>
        <w:t>PFERD</w:t>
      </w:r>
      <w:r w:rsidR="00EF0ABC" w:rsidRPr="005C5E5F">
        <w:rPr>
          <w:rStyle w:val="OhneA"/>
          <w:rFonts w:ascii="Arial" w:eastAsia="Franklin Gothic Book" w:hAnsi="Arial" w:cs="Arial"/>
          <w:b/>
          <w:bCs/>
          <w:szCs w:val="22"/>
        </w:rPr>
        <w:t xml:space="preserve"> </w:t>
      </w:r>
      <w:r w:rsidRPr="005C5E5F">
        <w:rPr>
          <w:rStyle w:val="OhneA"/>
          <w:rFonts w:ascii="Arial" w:eastAsia="Franklin Gothic Book" w:hAnsi="Arial" w:cs="Arial"/>
          <w:szCs w:val="22"/>
        </w:rPr>
        <w:t xml:space="preserve"> |</w:t>
      </w:r>
      <w:proofErr w:type="gramEnd"/>
      <w:r w:rsidRPr="005C5E5F">
        <w:rPr>
          <w:rStyle w:val="OhneA"/>
          <w:rFonts w:ascii="Arial" w:eastAsia="Franklin Gothic Book" w:hAnsi="Arial" w:cs="Arial"/>
          <w:szCs w:val="22"/>
        </w:rPr>
        <w:t xml:space="preserve"> </w:t>
      </w:r>
      <w:r w:rsidR="00EF0ABC" w:rsidRPr="005C5E5F">
        <w:rPr>
          <w:rStyle w:val="OhneA"/>
          <w:rFonts w:ascii="Arial" w:eastAsia="Franklin Gothic Book" w:hAnsi="Arial" w:cs="Arial"/>
          <w:szCs w:val="22"/>
        </w:rPr>
        <w:t xml:space="preserve"> </w:t>
      </w:r>
      <w:r w:rsidR="002308E5" w:rsidRPr="005C5E5F">
        <w:rPr>
          <w:rStyle w:val="OhneA"/>
          <w:rFonts w:ascii="Arial" w:eastAsia="Franklin Gothic Book" w:hAnsi="Arial" w:cs="Arial"/>
          <w:szCs w:val="22"/>
        </w:rPr>
        <w:t>6. – 10. April 2022</w:t>
      </w:r>
      <w:r w:rsidRPr="005C5E5F">
        <w:rPr>
          <w:rStyle w:val="OhneA"/>
          <w:rFonts w:ascii="Arial" w:eastAsia="Franklin Gothic Book" w:hAnsi="Arial" w:cs="Arial"/>
          <w:szCs w:val="22"/>
        </w:rPr>
        <w:t xml:space="preserve">: </w:t>
      </w:r>
    </w:p>
    <w:p w14:paraId="36272E5E" w14:textId="1686182E" w:rsidR="005C5E5F" w:rsidRPr="00945F5D" w:rsidRDefault="005C5E5F" w:rsidP="005C5E5F">
      <w:pPr>
        <w:pBdr>
          <w:top w:val="single" w:sz="4" w:space="1" w:color="auto"/>
          <w:left w:val="single" w:sz="4" w:space="4" w:color="auto"/>
          <w:bottom w:val="single" w:sz="4" w:space="1" w:color="auto"/>
          <w:right w:val="single" w:sz="4" w:space="4" w:color="auto"/>
        </w:pBdr>
        <w:spacing w:after="240" w:line="288" w:lineRule="auto"/>
        <w:rPr>
          <w:rStyle w:val="OhneA"/>
          <w:rFonts w:ascii="Arial" w:eastAsia="Franklin Gothic Book" w:hAnsi="Arial" w:cs="Arial"/>
          <w:sz w:val="17"/>
          <w:szCs w:val="17"/>
          <w:lang w:val="en-US"/>
        </w:rPr>
      </w:pPr>
      <w:r w:rsidRPr="00945F5D">
        <w:rPr>
          <w:rStyle w:val="Fett"/>
          <w:rFonts w:ascii="Arial" w:hAnsi="Arial" w:cs="Arial"/>
          <w:sz w:val="17"/>
          <w:szCs w:val="17"/>
          <w:lang w:val="en-US"/>
        </w:rPr>
        <w:t xml:space="preserve">Longines FEI Jumping World Cup™ Final · FEI Dressage World Cup™ Final · FEI Driving World Cup™ Final · FEI Vaulting World Cup™ Final · Ausstellung · </w:t>
      </w:r>
      <w:r w:rsidR="003D2777" w:rsidRPr="00945F5D">
        <w:rPr>
          <w:rStyle w:val="Fett"/>
          <w:rFonts w:ascii="Arial" w:hAnsi="Arial" w:cs="Arial"/>
          <w:sz w:val="17"/>
          <w:szCs w:val="17"/>
          <w:lang w:val="en-US"/>
        </w:rPr>
        <w:t xml:space="preserve">Welcome Gala Night · </w:t>
      </w:r>
      <w:r w:rsidRPr="00945F5D">
        <w:rPr>
          <w:rStyle w:val="Fett"/>
          <w:rFonts w:ascii="Arial" w:hAnsi="Arial" w:cs="Arial"/>
          <w:sz w:val="17"/>
          <w:szCs w:val="17"/>
          <w:lang w:val="en-US"/>
        </w:rPr>
        <w:t>Sparkassen Sport-Gala</w:t>
      </w:r>
    </w:p>
    <w:p w14:paraId="16F1298F" w14:textId="1C9B7926" w:rsidR="00D12E9F" w:rsidRPr="00811C04" w:rsidRDefault="00813AE4" w:rsidP="005C5E5F">
      <w:pPr>
        <w:pBdr>
          <w:top w:val="single" w:sz="4" w:space="1" w:color="auto"/>
          <w:left w:val="single" w:sz="4" w:space="4" w:color="auto"/>
          <w:bottom w:val="single" w:sz="4" w:space="1" w:color="auto"/>
          <w:right w:val="single" w:sz="4" w:space="4" w:color="auto"/>
        </w:pBdr>
        <w:spacing w:after="240" w:line="288" w:lineRule="auto"/>
        <w:rPr>
          <w:rStyle w:val="OhneA"/>
          <w:rFonts w:ascii="Arial" w:eastAsia="Franklin Gothic Book" w:hAnsi="Arial" w:cs="Arial"/>
          <w:sz w:val="18"/>
          <w:szCs w:val="18"/>
        </w:rPr>
      </w:pPr>
      <w:r w:rsidRPr="00811C04">
        <w:rPr>
          <w:rStyle w:val="OhneA"/>
          <w:rFonts w:ascii="Arial" w:eastAsia="Franklin Gothic Book" w:hAnsi="Arial" w:cs="Arial"/>
          <w:sz w:val="18"/>
          <w:szCs w:val="18"/>
          <w:u w:color="000000"/>
        </w:rPr>
        <w:t>D</w:t>
      </w:r>
      <w:r w:rsidR="00D12E9F" w:rsidRPr="00811C04">
        <w:rPr>
          <w:rStyle w:val="OhneA"/>
          <w:rFonts w:ascii="Arial" w:eastAsia="Franklin Gothic Book" w:hAnsi="Arial" w:cs="Arial"/>
          <w:sz w:val="18"/>
          <w:szCs w:val="18"/>
          <w:u w:color="000000"/>
        </w:rPr>
        <w:t xml:space="preserve">ie PARTNER PFERD </w:t>
      </w:r>
      <w:r w:rsidRPr="00811C04">
        <w:rPr>
          <w:rStyle w:val="OhneA"/>
          <w:rFonts w:ascii="Arial" w:eastAsia="Franklin Gothic Book" w:hAnsi="Arial" w:cs="Arial"/>
          <w:sz w:val="18"/>
          <w:szCs w:val="18"/>
          <w:u w:color="000000"/>
        </w:rPr>
        <w:t xml:space="preserve">vereint </w:t>
      </w:r>
      <w:r w:rsidR="00D12E9F" w:rsidRPr="00811C04">
        <w:rPr>
          <w:rStyle w:val="OhneA"/>
          <w:rFonts w:ascii="Arial" w:eastAsia="Franklin Gothic Book" w:hAnsi="Arial" w:cs="Arial"/>
          <w:sz w:val="18"/>
          <w:szCs w:val="18"/>
          <w:u w:color="000000"/>
        </w:rPr>
        <w:t xml:space="preserve">hochkarätigen Turniersport mit einer umfassenden Ausstellung, informative Sonderschauen mit unterhaltsamen Abendshows, eine Kinder-Erlebniswelt mit abwechslungsreichen Vorführungen und Präsentationen im Aktionsring. Die PARTNER PFERD zeigt facettenreichen Reitsport mit Stars zum Anfassen und lockt jährlich </w:t>
      </w:r>
      <w:r w:rsidRPr="00811C04">
        <w:rPr>
          <w:rStyle w:val="OhneA"/>
          <w:rFonts w:ascii="Arial" w:eastAsia="Franklin Gothic Book" w:hAnsi="Arial" w:cs="Arial"/>
          <w:sz w:val="18"/>
          <w:szCs w:val="18"/>
          <w:u w:color="000000"/>
        </w:rPr>
        <w:t xml:space="preserve">tausende </w:t>
      </w:r>
      <w:r w:rsidR="00D12E9F" w:rsidRPr="00811C04">
        <w:rPr>
          <w:rStyle w:val="OhneA"/>
          <w:rFonts w:ascii="Arial" w:eastAsia="Franklin Gothic Book" w:hAnsi="Arial" w:cs="Arial"/>
          <w:sz w:val="18"/>
          <w:szCs w:val="18"/>
          <w:u w:color="000000"/>
        </w:rPr>
        <w:t>Pferdesportfans, Profi- und Hobbyreiter nach Leipzig.</w:t>
      </w:r>
    </w:p>
    <w:p w14:paraId="3CD42106" w14:textId="77777777" w:rsidR="00D12E9F" w:rsidRPr="00811C04" w:rsidRDefault="00D12E9F" w:rsidP="00D12E9F">
      <w:pPr>
        <w:pBdr>
          <w:top w:val="single" w:sz="4" w:space="1" w:color="auto"/>
          <w:left w:val="single" w:sz="4" w:space="4" w:color="auto"/>
          <w:bottom w:val="single" w:sz="4" w:space="1" w:color="auto"/>
          <w:right w:val="single" w:sz="4" w:space="4" w:color="auto"/>
        </w:pBdr>
        <w:spacing w:after="120" w:line="288" w:lineRule="auto"/>
        <w:jc w:val="both"/>
        <w:rPr>
          <w:rStyle w:val="OhneA"/>
          <w:rFonts w:ascii="Arial" w:eastAsia="Franklin Gothic Book" w:hAnsi="Arial" w:cs="Arial"/>
          <w:sz w:val="18"/>
          <w:szCs w:val="18"/>
        </w:rPr>
      </w:pPr>
      <w:r w:rsidRPr="00811C04">
        <w:rPr>
          <w:rStyle w:val="OhneA"/>
          <w:rFonts w:ascii="Arial" w:eastAsia="Franklin Gothic Book" w:hAnsi="Arial" w:cs="Arial"/>
          <w:sz w:val="18"/>
          <w:szCs w:val="18"/>
        </w:rPr>
        <w:t xml:space="preserve">Die PARTNER PFERD im Internet: </w:t>
      </w:r>
    </w:p>
    <w:p w14:paraId="3103C75C" w14:textId="77777777" w:rsidR="00D12E9F" w:rsidRPr="00811C04" w:rsidRDefault="00883694" w:rsidP="00D12E9F">
      <w:pPr>
        <w:pBdr>
          <w:top w:val="single" w:sz="4" w:space="1" w:color="auto"/>
          <w:left w:val="single" w:sz="4" w:space="4" w:color="auto"/>
          <w:bottom w:val="single" w:sz="4" w:space="1" w:color="auto"/>
          <w:right w:val="single" w:sz="4" w:space="4" w:color="auto"/>
        </w:pBdr>
        <w:spacing w:after="0" w:line="288" w:lineRule="auto"/>
        <w:rPr>
          <w:rFonts w:ascii="Arial" w:hAnsi="Arial" w:cs="Arial"/>
          <w:sz w:val="18"/>
          <w:szCs w:val="18"/>
        </w:rPr>
      </w:pPr>
      <w:hyperlink r:id="rId7" w:history="1">
        <w:r w:rsidR="00D12E9F" w:rsidRPr="00811C04">
          <w:rPr>
            <w:rStyle w:val="Hyperlink0"/>
            <w:rFonts w:ascii="Arial" w:hAnsi="Arial" w:cs="Arial"/>
            <w:sz w:val="18"/>
            <w:szCs w:val="18"/>
          </w:rPr>
          <w:t>www.partner-pferd.de</w:t>
        </w:r>
      </w:hyperlink>
      <w:hyperlink r:id="rId8" w:history="1">
        <w:r w:rsidR="00D12E9F" w:rsidRPr="00811C04">
          <w:rPr>
            <w:rStyle w:val="Hyperlink1"/>
            <w:rFonts w:ascii="Arial" w:hAnsi="Arial" w:cs="Arial"/>
            <w:sz w:val="18"/>
            <w:szCs w:val="18"/>
          </w:rPr>
          <w:t> </w:t>
        </w:r>
      </w:hyperlink>
      <w:r w:rsidR="00D12E9F" w:rsidRPr="00811C04">
        <w:rPr>
          <w:rStyle w:val="OhneA"/>
          <w:rFonts w:ascii="Arial" w:eastAsia="Franklin Gothic Book" w:hAnsi="Arial" w:cs="Arial"/>
          <w:sz w:val="18"/>
          <w:szCs w:val="18"/>
        </w:rPr>
        <w:t xml:space="preserve">und </w:t>
      </w:r>
      <w:hyperlink r:id="rId9" w:history="1">
        <w:r w:rsidR="00D12E9F" w:rsidRPr="00811C04">
          <w:rPr>
            <w:rStyle w:val="Hyperlink0"/>
            <w:rFonts w:ascii="Arial" w:hAnsi="Arial" w:cs="Arial"/>
            <w:sz w:val="18"/>
            <w:szCs w:val="18"/>
          </w:rPr>
          <w:t>www.facebook.com/partnerpferdleipzig</w:t>
        </w:r>
      </w:hyperlink>
    </w:p>
    <w:p w14:paraId="7903E8A3" w14:textId="77777777" w:rsidR="00D12E9F" w:rsidRPr="00D12E9F" w:rsidRDefault="00D12E9F" w:rsidP="00D12E9F">
      <w:pPr>
        <w:pBdr>
          <w:top w:val="single" w:sz="4" w:space="1" w:color="auto"/>
          <w:left w:val="single" w:sz="4" w:space="4" w:color="auto"/>
          <w:bottom w:val="single" w:sz="4" w:space="1" w:color="auto"/>
          <w:right w:val="single" w:sz="4" w:space="4" w:color="auto"/>
        </w:pBdr>
        <w:spacing w:after="0" w:line="288" w:lineRule="auto"/>
        <w:rPr>
          <w:rFonts w:ascii="Arial" w:hAnsi="Arial" w:cs="Arial"/>
          <w:sz w:val="12"/>
          <w:szCs w:val="22"/>
        </w:rPr>
      </w:pPr>
    </w:p>
    <w:p w14:paraId="2600BBB7" w14:textId="77777777" w:rsidR="00D12E9F" w:rsidRDefault="00D12E9F" w:rsidP="00117239">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Style w:val="OhneA"/>
          <w:rFonts w:ascii="Arial" w:eastAsia="Franklin Gothic Book" w:hAnsi="Arial" w:cs="Arial"/>
          <w:i/>
          <w:sz w:val="18"/>
        </w:rPr>
      </w:pPr>
    </w:p>
    <w:bookmarkEnd w:id="0"/>
    <w:p w14:paraId="306E199D" w14:textId="77777777" w:rsidR="00725EE6" w:rsidRPr="00117239" w:rsidRDefault="00725EE6" w:rsidP="00E03F3C">
      <w:pPr>
        <w:pStyle w:val="Standard1"/>
        <w:spacing w:after="0" w:line="276" w:lineRule="auto"/>
        <w:rPr>
          <w:rFonts w:ascii="Arial" w:hAnsi="Arial" w:cs="Arial"/>
          <w:sz w:val="18"/>
          <w:szCs w:val="22"/>
        </w:rPr>
      </w:pPr>
    </w:p>
    <w:p w14:paraId="0AD97341" w14:textId="77777777" w:rsidR="00725EE6" w:rsidRPr="0080166E" w:rsidRDefault="00A46041" w:rsidP="00E03F3C">
      <w:pPr>
        <w:pStyle w:val="Standard1"/>
        <w:spacing w:after="0" w:line="276" w:lineRule="auto"/>
        <w:rPr>
          <w:rFonts w:ascii="Arial" w:hAnsi="Arial" w:cs="Arial"/>
          <w:sz w:val="18"/>
          <w:szCs w:val="22"/>
          <w:u w:val="single"/>
        </w:rPr>
      </w:pPr>
      <w:r w:rsidRPr="0080166E">
        <w:rPr>
          <w:rFonts w:ascii="Arial" w:eastAsia="Arial" w:hAnsi="Arial" w:cs="Arial"/>
          <w:sz w:val="18"/>
          <w:szCs w:val="22"/>
          <w:u w:val="single"/>
        </w:rPr>
        <w:t xml:space="preserve">Pressekontakt: </w:t>
      </w:r>
    </w:p>
    <w:p w14:paraId="53274893" w14:textId="77777777" w:rsidR="00117239" w:rsidRDefault="00117239" w:rsidP="00E03F3C">
      <w:pPr>
        <w:pStyle w:val="Standard1"/>
        <w:spacing w:after="0" w:line="276" w:lineRule="auto"/>
        <w:rPr>
          <w:rFonts w:ascii="Arial" w:eastAsia="Arial" w:hAnsi="Arial" w:cs="Arial"/>
          <w:sz w:val="18"/>
          <w:szCs w:val="22"/>
        </w:rPr>
      </w:pPr>
    </w:p>
    <w:p w14:paraId="2517FF94" w14:textId="652B21CD" w:rsidR="00117239" w:rsidRPr="0080166E" w:rsidRDefault="00117239" w:rsidP="003F206D">
      <w:pPr>
        <w:pStyle w:val="Standard1"/>
        <w:spacing w:after="60" w:line="276" w:lineRule="auto"/>
        <w:rPr>
          <w:rFonts w:ascii="Arial" w:hAnsi="Arial" w:cs="Arial"/>
          <w:i/>
          <w:sz w:val="18"/>
          <w:szCs w:val="22"/>
        </w:rPr>
      </w:pPr>
      <w:r w:rsidRPr="0080166E">
        <w:rPr>
          <w:rFonts w:ascii="Arial" w:eastAsia="Arial" w:hAnsi="Arial" w:cs="Arial"/>
          <w:i/>
          <w:sz w:val="18"/>
          <w:szCs w:val="22"/>
        </w:rPr>
        <w:t>FEI W</w:t>
      </w:r>
      <w:r w:rsidR="005C5E5F">
        <w:rPr>
          <w:rFonts w:ascii="Arial" w:eastAsia="Arial" w:hAnsi="Arial" w:cs="Arial"/>
          <w:i/>
          <w:sz w:val="18"/>
          <w:szCs w:val="22"/>
        </w:rPr>
        <w:t xml:space="preserve">orld Cup </w:t>
      </w:r>
      <w:r w:rsidRPr="0080166E">
        <w:rPr>
          <w:rFonts w:ascii="Arial" w:eastAsia="Arial" w:hAnsi="Arial" w:cs="Arial"/>
          <w:i/>
          <w:sz w:val="18"/>
          <w:szCs w:val="22"/>
        </w:rPr>
        <w:t>Springen</w:t>
      </w:r>
      <w:r w:rsidR="005C5E5F">
        <w:rPr>
          <w:rFonts w:ascii="Arial" w:eastAsia="Arial" w:hAnsi="Arial" w:cs="Arial"/>
          <w:i/>
          <w:sz w:val="18"/>
          <w:szCs w:val="22"/>
        </w:rPr>
        <w:t xml:space="preserve">, Dressur, </w:t>
      </w:r>
      <w:r w:rsidRPr="0080166E">
        <w:rPr>
          <w:rFonts w:ascii="Arial" w:eastAsia="Arial" w:hAnsi="Arial" w:cs="Arial"/>
          <w:i/>
          <w:sz w:val="18"/>
          <w:szCs w:val="22"/>
        </w:rPr>
        <w:t>Fahren</w:t>
      </w:r>
      <w:r w:rsidR="00BD0C3B">
        <w:rPr>
          <w:rFonts w:ascii="Arial" w:eastAsia="Arial" w:hAnsi="Arial" w:cs="Arial"/>
          <w:i/>
          <w:sz w:val="18"/>
          <w:szCs w:val="22"/>
        </w:rPr>
        <w:t>,</w:t>
      </w:r>
      <w:r w:rsidRPr="0080166E">
        <w:rPr>
          <w:rFonts w:ascii="Arial" w:eastAsia="Arial" w:hAnsi="Arial" w:cs="Arial"/>
          <w:i/>
          <w:sz w:val="18"/>
          <w:szCs w:val="22"/>
        </w:rPr>
        <w:t xml:space="preserve"> Voltigieren</w:t>
      </w:r>
      <w:r w:rsidR="00BD0C3B">
        <w:rPr>
          <w:rFonts w:ascii="Arial" w:eastAsia="Arial" w:hAnsi="Arial" w:cs="Arial"/>
          <w:i/>
          <w:sz w:val="18"/>
          <w:szCs w:val="22"/>
        </w:rPr>
        <w:t xml:space="preserve"> und</w:t>
      </w:r>
      <w:r w:rsidRPr="0080166E">
        <w:rPr>
          <w:rFonts w:ascii="Arial" w:eastAsia="Arial" w:hAnsi="Arial" w:cs="Arial"/>
          <w:i/>
          <w:sz w:val="18"/>
          <w:szCs w:val="22"/>
        </w:rPr>
        <w:t xml:space="preserve"> Show </w:t>
      </w:r>
    </w:p>
    <w:p w14:paraId="24B491E1" w14:textId="77777777" w:rsidR="00117239" w:rsidRPr="00117239" w:rsidRDefault="00117239" w:rsidP="00117239">
      <w:pPr>
        <w:pStyle w:val="Standard1"/>
        <w:spacing w:after="0" w:line="276" w:lineRule="auto"/>
        <w:rPr>
          <w:rFonts w:ascii="Arial" w:hAnsi="Arial" w:cs="Arial"/>
          <w:sz w:val="18"/>
          <w:szCs w:val="22"/>
        </w:rPr>
      </w:pPr>
      <w:r w:rsidRPr="00117239">
        <w:rPr>
          <w:rFonts w:ascii="Arial" w:eastAsia="Arial" w:hAnsi="Arial" w:cs="Arial"/>
          <w:sz w:val="18"/>
          <w:szCs w:val="22"/>
        </w:rPr>
        <w:t xml:space="preserve">EN GARDE Marketing GmbH </w:t>
      </w:r>
      <w:bookmarkStart w:id="1" w:name="_GoBack"/>
      <w:bookmarkEnd w:id="1"/>
    </w:p>
    <w:p w14:paraId="3E4D38A9" w14:textId="77777777" w:rsidR="004342CF" w:rsidRPr="00117239" w:rsidRDefault="004342CF" w:rsidP="004342CF">
      <w:pPr>
        <w:pStyle w:val="Standard1"/>
        <w:spacing w:after="0" w:line="276" w:lineRule="auto"/>
        <w:rPr>
          <w:rFonts w:ascii="Arial" w:hAnsi="Arial" w:cs="Arial"/>
          <w:sz w:val="18"/>
          <w:szCs w:val="22"/>
        </w:rPr>
      </w:pPr>
      <w:r>
        <w:rPr>
          <w:rFonts w:ascii="Arial" w:eastAsia="Arial" w:hAnsi="Arial" w:cs="Arial"/>
          <w:sz w:val="18"/>
          <w:szCs w:val="22"/>
        </w:rPr>
        <w:t xml:space="preserve">Kirsten Maier </w:t>
      </w:r>
    </w:p>
    <w:p w14:paraId="33836FA8" w14:textId="77777777" w:rsidR="00117239" w:rsidRDefault="00117239" w:rsidP="00117239">
      <w:pPr>
        <w:pStyle w:val="Standard1"/>
        <w:spacing w:after="0" w:line="276" w:lineRule="auto"/>
        <w:rPr>
          <w:rFonts w:ascii="Arial" w:eastAsia="Arial" w:hAnsi="Arial" w:cs="Arial"/>
          <w:sz w:val="18"/>
          <w:szCs w:val="22"/>
        </w:rPr>
      </w:pPr>
      <w:r>
        <w:rPr>
          <w:rFonts w:ascii="Arial" w:eastAsia="Arial" w:hAnsi="Arial" w:cs="Arial"/>
          <w:sz w:val="18"/>
          <w:szCs w:val="22"/>
        </w:rPr>
        <w:t>EquiWords • Agentur für Medien- und Pressearbeit im Reitsport</w:t>
      </w:r>
    </w:p>
    <w:p w14:paraId="545F45B7" w14:textId="77777777" w:rsidR="00117239" w:rsidRPr="00117239" w:rsidRDefault="00117239" w:rsidP="00117239">
      <w:pPr>
        <w:pStyle w:val="Standard1"/>
        <w:spacing w:after="0" w:line="276" w:lineRule="auto"/>
        <w:rPr>
          <w:rFonts w:ascii="Arial" w:hAnsi="Arial" w:cs="Arial"/>
          <w:sz w:val="18"/>
          <w:szCs w:val="22"/>
        </w:rPr>
      </w:pPr>
      <w:r>
        <w:rPr>
          <w:rFonts w:ascii="Arial" w:eastAsia="Arial" w:hAnsi="Arial" w:cs="Arial"/>
          <w:sz w:val="18"/>
          <w:szCs w:val="22"/>
        </w:rPr>
        <w:t xml:space="preserve">Im Grund 1 </w:t>
      </w:r>
      <w:r w:rsidRPr="00117239">
        <w:rPr>
          <w:rFonts w:ascii="Arial" w:eastAsia="Arial" w:hAnsi="Arial" w:cs="Arial"/>
          <w:sz w:val="18"/>
          <w:szCs w:val="22"/>
        </w:rPr>
        <w:t xml:space="preserve">• </w:t>
      </w:r>
      <w:r w:rsidR="0080166E">
        <w:rPr>
          <w:rFonts w:ascii="Arial" w:eastAsia="Arial" w:hAnsi="Arial" w:cs="Arial"/>
          <w:sz w:val="18"/>
          <w:szCs w:val="22"/>
        </w:rPr>
        <w:t>71397</w:t>
      </w:r>
      <w:r w:rsidRPr="00117239">
        <w:rPr>
          <w:rFonts w:ascii="Arial" w:eastAsia="Arial" w:hAnsi="Arial" w:cs="Arial"/>
          <w:sz w:val="18"/>
          <w:szCs w:val="22"/>
        </w:rPr>
        <w:t xml:space="preserve"> </w:t>
      </w:r>
      <w:r>
        <w:rPr>
          <w:rFonts w:ascii="Arial" w:eastAsia="Arial" w:hAnsi="Arial" w:cs="Arial"/>
          <w:sz w:val="18"/>
          <w:szCs w:val="22"/>
        </w:rPr>
        <w:t>Leutenbach</w:t>
      </w:r>
      <w:r w:rsidR="0080166E">
        <w:rPr>
          <w:rFonts w:ascii="Arial" w:eastAsia="Arial" w:hAnsi="Arial" w:cs="Arial"/>
          <w:sz w:val="18"/>
          <w:szCs w:val="22"/>
        </w:rPr>
        <w:t xml:space="preserve"> </w:t>
      </w:r>
    </w:p>
    <w:p w14:paraId="66025478" w14:textId="77777777" w:rsidR="00117239" w:rsidRPr="00117239" w:rsidRDefault="00117239" w:rsidP="00117239">
      <w:pPr>
        <w:pStyle w:val="Standard1"/>
        <w:spacing w:after="0" w:line="276" w:lineRule="auto"/>
        <w:rPr>
          <w:rFonts w:ascii="Arial" w:hAnsi="Arial" w:cs="Arial"/>
          <w:sz w:val="18"/>
          <w:szCs w:val="22"/>
        </w:rPr>
      </w:pPr>
      <w:r w:rsidRPr="00117239">
        <w:rPr>
          <w:rFonts w:ascii="Arial" w:eastAsia="Arial" w:hAnsi="Arial" w:cs="Arial"/>
          <w:sz w:val="18"/>
          <w:szCs w:val="22"/>
        </w:rPr>
        <w:t>Telefon: (0</w:t>
      </w:r>
      <w:r w:rsidR="0080166E">
        <w:rPr>
          <w:rFonts w:ascii="Arial" w:eastAsia="Arial" w:hAnsi="Arial" w:cs="Arial"/>
          <w:sz w:val="18"/>
          <w:szCs w:val="22"/>
        </w:rPr>
        <w:t>151</w:t>
      </w:r>
      <w:r w:rsidRPr="00117239">
        <w:rPr>
          <w:rFonts w:ascii="Arial" w:eastAsia="Arial" w:hAnsi="Arial" w:cs="Arial"/>
          <w:sz w:val="18"/>
          <w:szCs w:val="22"/>
        </w:rPr>
        <w:t xml:space="preserve">) </w:t>
      </w:r>
      <w:r w:rsidR="0080166E">
        <w:rPr>
          <w:rFonts w:ascii="Arial" w:eastAsia="Arial" w:hAnsi="Arial" w:cs="Arial"/>
          <w:sz w:val="18"/>
          <w:szCs w:val="22"/>
        </w:rPr>
        <w:t xml:space="preserve">424 300 65 </w:t>
      </w:r>
    </w:p>
    <w:p w14:paraId="026F7B61" w14:textId="77777777" w:rsidR="00117239" w:rsidRPr="00117239" w:rsidRDefault="00117239" w:rsidP="00117239">
      <w:pPr>
        <w:pStyle w:val="Standard1"/>
        <w:spacing w:after="0" w:line="276" w:lineRule="auto"/>
        <w:rPr>
          <w:rFonts w:ascii="Arial" w:hAnsi="Arial" w:cs="Arial"/>
          <w:sz w:val="18"/>
          <w:szCs w:val="22"/>
        </w:rPr>
      </w:pPr>
      <w:r w:rsidRPr="00117239">
        <w:rPr>
          <w:rFonts w:ascii="Arial" w:eastAsia="Arial" w:hAnsi="Arial" w:cs="Arial"/>
          <w:sz w:val="18"/>
          <w:szCs w:val="22"/>
        </w:rPr>
        <w:t xml:space="preserve">E-Mail: </w:t>
      </w:r>
      <w:r w:rsidR="0080166E">
        <w:rPr>
          <w:rFonts w:ascii="Arial" w:eastAsia="Arial" w:hAnsi="Arial" w:cs="Arial"/>
          <w:sz w:val="18"/>
          <w:szCs w:val="22"/>
        </w:rPr>
        <w:t>maier</w:t>
      </w:r>
      <w:r w:rsidRPr="00117239">
        <w:rPr>
          <w:rFonts w:ascii="Arial" w:eastAsia="Arial" w:hAnsi="Arial" w:cs="Arial"/>
          <w:sz w:val="18"/>
          <w:szCs w:val="22"/>
        </w:rPr>
        <w:t>@</w:t>
      </w:r>
      <w:r w:rsidR="0080166E">
        <w:rPr>
          <w:rFonts w:ascii="Arial" w:eastAsia="Arial" w:hAnsi="Arial" w:cs="Arial"/>
          <w:sz w:val="18"/>
          <w:szCs w:val="22"/>
        </w:rPr>
        <w:t>equiwords</w:t>
      </w:r>
      <w:r w:rsidRPr="00117239">
        <w:rPr>
          <w:rFonts w:ascii="Arial" w:eastAsia="Arial" w:hAnsi="Arial" w:cs="Arial"/>
          <w:sz w:val="18"/>
          <w:szCs w:val="22"/>
        </w:rPr>
        <w:t xml:space="preserve">.de </w:t>
      </w:r>
    </w:p>
    <w:p w14:paraId="09DCEE6A" w14:textId="77777777" w:rsidR="00725EE6" w:rsidRDefault="00725EE6" w:rsidP="00117239">
      <w:pPr>
        <w:pStyle w:val="Standard1"/>
        <w:spacing w:after="0" w:line="276" w:lineRule="auto"/>
        <w:rPr>
          <w:rFonts w:ascii="Arial" w:hAnsi="Arial" w:cs="Arial"/>
          <w:sz w:val="18"/>
          <w:szCs w:val="22"/>
        </w:rPr>
      </w:pPr>
    </w:p>
    <w:p w14:paraId="7BB3187F" w14:textId="77777777" w:rsidR="00201B8C" w:rsidRPr="0080166E" w:rsidRDefault="00201B8C" w:rsidP="00201B8C">
      <w:pPr>
        <w:pStyle w:val="Standard1"/>
        <w:spacing w:after="60" w:line="276" w:lineRule="auto"/>
        <w:rPr>
          <w:rFonts w:ascii="Arial" w:hAnsi="Arial" w:cs="Arial"/>
          <w:i/>
          <w:sz w:val="18"/>
          <w:szCs w:val="22"/>
        </w:rPr>
      </w:pPr>
      <w:r w:rsidRPr="0080166E">
        <w:rPr>
          <w:rFonts w:ascii="Arial" w:eastAsia="Arial" w:hAnsi="Arial" w:cs="Arial"/>
          <w:i/>
          <w:sz w:val="18"/>
          <w:szCs w:val="22"/>
        </w:rPr>
        <w:t>Ausstellung</w:t>
      </w:r>
      <w:r>
        <w:rPr>
          <w:rFonts w:ascii="Arial" w:eastAsia="Arial" w:hAnsi="Arial" w:cs="Arial"/>
          <w:i/>
          <w:sz w:val="18"/>
          <w:szCs w:val="22"/>
        </w:rPr>
        <w:t xml:space="preserve"> und Rahmenprogramm</w:t>
      </w:r>
    </w:p>
    <w:p w14:paraId="20BFB59E" w14:textId="77777777" w:rsidR="00201B8C" w:rsidRPr="00117239" w:rsidRDefault="00201B8C" w:rsidP="00201B8C">
      <w:pPr>
        <w:pStyle w:val="Standard1"/>
        <w:spacing w:after="0" w:line="276" w:lineRule="auto"/>
        <w:rPr>
          <w:rFonts w:ascii="Arial" w:hAnsi="Arial" w:cs="Arial"/>
          <w:sz w:val="18"/>
          <w:szCs w:val="22"/>
        </w:rPr>
      </w:pPr>
      <w:r w:rsidRPr="00117239">
        <w:rPr>
          <w:rFonts w:ascii="Arial" w:eastAsia="Arial" w:hAnsi="Arial" w:cs="Arial"/>
          <w:sz w:val="18"/>
          <w:szCs w:val="22"/>
        </w:rPr>
        <w:t>Leipziger Messe GmbH</w:t>
      </w:r>
    </w:p>
    <w:p w14:paraId="75A731E8" w14:textId="7FAD8360" w:rsidR="00201B8C" w:rsidRPr="00117239" w:rsidRDefault="00DD0C5F" w:rsidP="00201B8C">
      <w:pPr>
        <w:pStyle w:val="Standard1"/>
        <w:spacing w:after="0" w:line="276" w:lineRule="auto"/>
        <w:rPr>
          <w:rFonts w:ascii="Arial" w:hAnsi="Arial" w:cs="Arial"/>
          <w:sz w:val="18"/>
          <w:szCs w:val="22"/>
        </w:rPr>
      </w:pPr>
      <w:r>
        <w:rPr>
          <w:rFonts w:ascii="Arial" w:eastAsia="Arial" w:hAnsi="Arial" w:cs="Arial"/>
          <w:sz w:val="18"/>
          <w:szCs w:val="22"/>
        </w:rPr>
        <w:t>Mirko Fiedler</w:t>
      </w:r>
    </w:p>
    <w:p w14:paraId="2A32845F" w14:textId="77777777" w:rsidR="00201B8C" w:rsidRPr="00117239" w:rsidRDefault="00201B8C" w:rsidP="00201B8C">
      <w:pPr>
        <w:pStyle w:val="Standard1"/>
        <w:spacing w:after="0" w:line="276" w:lineRule="auto"/>
        <w:rPr>
          <w:rFonts w:ascii="Arial" w:hAnsi="Arial" w:cs="Arial"/>
          <w:sz w:val="18"/>
          <w:szCs w:val="22"/>
        </w:rPr>
      </w:pPr>
      <w:r w:rsidRPr="00117239">
        <w:rPr>
          <w:rFonts w:ascii="Arial" w:eastAsia="Arial" w:hAnsi="Arial" w:cs="Arial"/>
          <w:sz w:val="18"/>
          <w:szCs w:val="22"/>
        </w:rPr>
        <w:t>Messe-Allee 1 • 04356 Leipzig</w:t>
      </w:r>
    </w:p>
    <w:p w14:paraId="6F0D0A59" w14:textId="446E68B1" w:rsidR="00201B8C" w:rsidRPr="00117239" w:rsidRDefault="00201B8C" w:rsidP="00201B8C">
      <w:pPr>
        <w:pStyle w:val="Standard1"/>
        <w:spacing w:after="0" w:line="276" w:lineRule="auto"/>
        <w:rPr>
          <w:rFonts w:ascii="Arial" w:hAnsi="Arial" w:cs="Arial"/>
          <w:sz w:val="18"/>
          <w:szCs w:val="22"/>
        </w:rPr>
      </w:pPr>
      <w:r w:rsidRPr="00117239">
        <w:rPr>
          <w:rFonts w:ascii="Arial" w:eastAsia="Arial" w:hAnsi="Arial" w:cs="Arial"/>
          <w:sz w:val="18"/>
          <w:szCs w:val="22"/>
        </w:rPr>
        <w:t>Telefon: (03 41) 678-65</w:t>
      </w:r>
      <w:r w:rsidR="00DD0C5F">
        <w:rPr>
          <w:rFonts w:ascii="Arial" w:eastAsia="Arial" w:hAnsi="Arial" w:cs="Arial"/>
          <w:sz w:val="18"/>
          <w:szCs w:val="22"/>
        </w:rPr>
        <w:t>21</w:t>
      </w:r>
      <w:r>
        <w:rPr>
          <w:rFonts w:ascii="Arial" w:eastAsia="Arial" w:hAnsi="Arial" w:cs="Arial"/>
          <w:sz w:val="18"/>
          <w:szCs w:val="22"/>
        </w:rPr>
        <w:t xml:space="preserve"> </w:t>
      </w:r>
    </w:p>
    <w:p w14:paraId="6252F05E" w14:textId="13A0B65B" w:rsidR="00201B8C" w:rsidRPr="00201B8C" w:rsidRDefault="00201B8C" w:rsidP="00117239">
      <w:pPr>
        <w:pStyle w:val="Standard1"/>
        <w:spacing w:after="0" w:line="276" w:lineRule="auto"/>
        <w:rPr>
          <w:rFonts w:ascii="Arial" w:eastAsia="Arial" w:hAnsi="Arial" w:cs="Arial"/>
          <w:sz w:val="18"/>
          <w:szCs w:val="22"/>
        </w:rPr>
      </w:pPr>
      <w:r w:rsidRPr="00117239">
        <w:rPr>
          <w:rFonts w:ascii="Arial" w:eastAsia="Arial" w:hAnsi="Arial" w:cs="Arial"/>
          <w:sz w:val="18"/>
          <w:szCs w:val="22"/>
        </w:rPr>
        <w:t xml:space="preserve">E-Mail: </w:t>
      </w:r>
      <w:r w:rsidR="00DD0C5F">
        <w:rPr>
          <w:rFonts w:ascii="Arial" w:eastAsia="Arial" w:hAnsi="Arial" w:cs="Arial"/>
          <w:sz w:val="18"/>
          <w:szCs w:val="22"/>
        </w:rPr>
        <w:t>m.fiedler</w:t>
      </w:r>
      <w:r>
        <w:rPr>
          <w:rFonts w:ascii="Arial" w:eastAsia="Arial" w:hAnsi="Arial" w:cs="Arial"/>
          <w:sz w:val="18"/>
          <w:szCs w:val="22"/>
        </w:rPr>
        <w:t>@leipziger-messe.de</w:t>
      </w:r>
    </w:p>
    <w:sectPr w:rsidR="00201B8C" w:rsidRPr="00201B8C" w:rsidSect="00EF0ABC">
      <w:headerReference w:type="default" r:id="rId10"/>
      <w:footerReference w:type="default" r:id="rId11"/>
      <w:pgSz w:w="11906" w:h="16838" w:code="9"/>
      <w:pgMar w:top="4253" w:right="1418" w:bottom="1985"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DD9E2" w14:textId="77777777" w:rsidR="00883694" w:rsidRDefault="00883694" w:rsidP="00725EE6">
      <w:pPr>
        <w:spacing w:after="0" w:line="240" w:lineRule="auto"/>
      </w:pPr>
      <w:r>
        <w:separator/>
      </w:r>
    </w:p>
  </w:endnote>
  <w:endnote w:type="continuationSeparator" w:id="0">
    <w:p w14:paraId="5705C300" w14:textId="77777777" w:rsidR="00883694" w:rsidRDefault="00883694" w:rsidP="0072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notTrueType/>
    <w:pitch w:val="variable"/>
    <w:sig w:usb0="F7FFAFFF" w:usb1="E9DFFFFF" w:usb2="0000003F" w:usb3="00000000" w:csb0="003F01FF" w:csb1="00000000"/>
  </w:font>
  <w:font w:name="Franklin Gothic Book">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E82BE" w14:textId="418AE24A" w:rsidR="002F4602" w:rsidRDefault="00EF0ABC" w:rsidP="00F0789A">
    <w:pPr>
      <w:pStyle w:val="Fuzeile"/>
      <w:tabs>
        <w:tab w:val="clear" w:pos="4536"/>
        <w:tab w:val="clear" w:pos="9072"/>
        <w:tab w:val="left" w:pos="2489"/>
      </w:tabs>
      <w:ind w:left="-1418"/>
    </w:pPr>
    <w:r>
      <w:rPr>
        <w:noProof/>
      </w:rPr>
      <w:drawing>
        <wp:anchor distT="0" distB="0" distL="114300" distR="114300" simplePos="0" relativeHeight="251667456" behindDoc="1" locked="0" layoutInCell="1" allowOverlap="1" wp14:anchorId="45BB4F8A" wp14:editId="77298A8A">
          <wp:simplePos x="0" y="9375494"/>
          <wp:positionH relativeFrom="page">
            <wp:align>center</wp:align>
          </wp:positionH>
          <wp:positionV relativeFrom="page">
            <wp:align>bottom</wp:align>
          </wp:positionV>
          <wp:extent cx="7560000" cy="1263600"/>
          <wp:effectExtent l="0" t="0" r="3175" b="0"/>
          <wp:wrapNone/>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26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2DB0">
      <w:rPr>
        <w:noProof/>
      </w:rPr>
      <w:drawing>
        <wp:anchor distT="0" distB="0" distL="114300" distR="114300" simplePos="0" relativeHeight="251662336" behindDoc="1" locked="0" layoutInCell="1" allowOverlap="1" wp14:anchorId="2D7ADEE4" wp14:editId="5B926BDC">
          <wp:simplePos x="0" y="9780608"/>
          <wp:positionH relativeFrom="page">
            <wp:align>center</wp:align>
          </wp:positionH>
          <wp:positionV relativeFrom="margin">
            <wp:posOffset>8281035</wp:posOffset>
          </wp:positionV>
          <wp:extent cx="7585200" cy="720000"/>
          <wp:effectExtent l="0" t="0" r="0" b="444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52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789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5B9A7" w14:textId="77777777" w:rsidR="00883694" w:rsidRDefault="00883694" w:rsidP="00725EE6">
      <w:pPr>
        <w:spacing w:after="0" w:line="240" w:lineRule="auto"/>
      </w:pPr>
      <w:r>
        <w:separator/>
      </w:r>
    </w:p>
  </w:footnote>
  <w:footnote w:type="continuationSeparator" w:id="0">
    <w:p w14:paraId="119EBF2D" w14:textId="77777777" w:rsidR="00883694" w:rsidRDefault="00883694" w:rsidP="00725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00641" w14:textId="6E4A128C" w:rsidR="00725EE6" w:rsidRDefault="00EF0ABC" w:rsidP="00A94BC6">
    <w:pPr>
      <w:pStyle w:val="Standard1"/>
      <w:tabs>
        <w:tab w:val="right" w:pos="9070"/>
      </w:tabs>
    </w:pPr>
    <w:r>
      <w:rPr>
        <w:noProof/>
      </w:rPr>
      <w:drawing>
        <wp:anchor distT="0" distB="0" distL="114300" distR="114300" simplePos="0" relativeHeight="251666432" behindDoc="1" locked="0" layoutInCell="1" allowOverlap="1" wp14:anchorId="6D459214" wp14:editId="184256EE">
          <wp:simplePos x="902825" y="358815"/>
          <wp:positionH relativeFrom="page">
            <wp:align>center</wp:align>
          </wp:positionH>
          <wp:positionV relativeFrom="page">
            <wp:align>top</wp:align>
          </wp:positionV>
          <wp:extent cx="7560000" cy="1980000"/>
          <wp:effectExtent l="0" t="0" r="3175" b="127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9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4BC6">
      <w:tab/>
    </w:r>
  </w:p>
  <w:p w14:paraId="04DCB978" w14:textId="77777777" w:rsidR="00725EE6" w:rsidRDefault="003D4D3D" w:rsidP="003D4D3D">
    <w:pPr>
      <w:pStyle w:val="Standard1"/>
      <w:tabs>
        <w:tab w:val="left" w:pos="8116"/>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EE6"/>
    <w:rsid w:val="0000768E"/>
    <w:rsid w:val="0002210B"/>
    <w:rsid w:val="00026A56"/>
    <w:rsid w:val="00044FBF"/>
    <w:rsid w:val="00047F71"/>
    <w:rsid w:val="00062887"/>
    <w:rsid w:val="0008386C"/>
    <w:rsid w:val="000E2A62"/>
    <w:rsid w:val="00104CDC"/>
    <w:rsid w:val="00117239"/>
    <w:rsid w:val="00152E35"/>
    <w:rsid w:val="00153D0A"/>
    <w:rsid w:val="0015559F"/>
    <w:rsid w:val="00182527"/>
    <w:rsid w:val="001870BD"/>
    <w:rsid w:val="001960F6"/>
    <w:rsid w:val="001961EA"/>
    <w:rsid w:val="001B4260"/>
    <w:rsid w:val="001C2DB0"/>
    <w:rsid w:val="00201B8C"/>
    <w:rsid w:val="0020545C"/>
    <w:rsid w:val="002308E5"/>
    <w:rsid w:val="0024503D"/>
    <w:rsid w:val="00257A08"/>
    <w:rsid w:val="00264C2D"/>
    <w:rsid w:val="00283F48"/>
    <w:rsid w:val="00292429"/>
    <w:rsid w:val="002F4602"/>
    <w:rsid w:val="0033240D"/>
    <w:rsid w:val="003708F9"/>
    <w:rsid w:val="003865F5"/>
    <w:rsid w:val="003B2DDC"/>
    <w:rsid w:val="003C7F31"/>
    <w:rsid w:val="003D2777"/>
    <w:rsid w:val="003D4D3D"/>
    <w:rsid w:val="003D652A"/>
    <w:rsid w:val="003F206D"/>
    <w:rsid w:val="004342CF"/>
    <w:rsid w:val="00494E1C"/>
    <w:rsid w:val="004D455A"/>
    <w:rsid w:val="0053318A"/>
    <w:rsid w:val="00533FEB"/>
    <w:rsid w:val="005472A2"/>
    <w:rsid w:val="00554548"/>
    <w:rsid w:val="005571A4"/>
    <w:rsid w:val="005702F1"/>
    <w:rsid w:val="005876EF"/>
    <w:rsid w:val="005C5E5F"/>
    <w:rsid w:val="005F554D"/>
    <w:rsid w:val="00603F9D"/>
    <w:rsid w:val="00604EB5"/>
    <w:rsid w:val="00635FA9"/>
    <w:rsid w:val="006803F4"/>
    <w:rsid w:val="006855DC"/>
    <w:rsid w:val="00704EEE"/>
    <w:rsid w:val="00706BFB"/>
    <w:rsid w:val="00710413"/>
    <w:rsid w:val="00725EE6"/>
    <w:rsid w:val="00733CF7"/>
    <w:rsid w:val="00766BC3"/>
    <w:rsid w:val="00777EAE"/>
    <w:rsid w:val="007B57E9"/>
    <w:rsid w:val="007C2852"/>
    <w:rsid w:val="0080166E"/>
    <w:rsid w:val="00811C04"/>
    <w:rsid w:val="00813AE4"/>
    <w:rsid w:val="00827F16"/>
    <w:rsid w:val="0087392A"/>
    <w:rsid w:val="00883694"/>
    <w:rsid w:val="008E17A8"/>
    <w:rsid w:val="00901D4C"/>
    <w:rsid w:val="0090604A"/>
    <w:rsid w:val="00945F5D"/>
    <w:rsid w:val="00956C9B"/>
    <w:rsid w:val="009911A2"/>
    <w:rsid w:val="00993144"/>
    <w:rsid w:val="009B3205"/>
    <w:rsid w:val="00A05C95"/>
    <w:rsid w:val="00A17EB7"/>
    <w:rsid w:val="00A40818"/>
    <w:rsid w:val="00A46041"/>
    <w:rsid w:val="00A94BC6"/>
    <w:rsid w:val="00A94C54"/>
    <w:rsid w:val="00AB2499"/>
    <w:rsid w:val="00AE455B"/>
    <w:rsid w:val="00B20BD2"/>
    <w:rsid w:val="00B37160"/>
    <w:rsid w:val="00B6690B"/>
    <w:rsid w:val="00B92E6E"/>
    <w:rsid w:val="00BA0B43"/>
    <w:rsid w:val="00BB26EC"/>
    <w:rsid w:val="00BC5128"/>
    <w:rsid w:val="00BD0C3B"/>
    <w:rsid w:val="00BD498C"/>
    <w:rsid w:val="00C06265"/>
    <w:rsid w:val="00C06F13"/>
    <w:rsid w:val="00C07BA9"/>
    <w:rsid w:val="00C14366"/>
    <w:rsid w:val="00C46FA7"/>
    <w:rsid w:val="00C70368"/>
    <w:rsid w:val="00C74B81"/>
    <w:rsid w:val="00C80360"/>
    <w:rsid w:val="00C82678"/>
    <w:rsid w:val="00C833FD"/>
    <w:rsid w:val="00C975E1"/>
    <w:rsid w:val="00CA664C"/>
    <w:rsid w:val="00CC4C7F"/>
    <w:rsid w:val="00CD0CB8"/>
    <w:rsid w:val="00D12E9F"/>
    <w:rsid w:val="00D725F8"/>
    <w:rsid w:val="00D830F8"/>
    <w:rsid w:val="00DD0C5F"/>
    <w:rsid w:val="00DD2577"/>
    <w:rsid w:val="00E03F3C"/>
    <w:rsid w:val="00E31C22"/>
    <w:rsid w:val="00E54FDF"/>
    <w:rsid w:val="00E86F05"/>
    <w:rsid w:val="00ED6C60"/>
    <w:rsid w:val="00EF0ABC"/>
    <w:rsid w:val="00F03511"/>
    <w:rsid w:val="00F06C83"/>
    <w:rsid w:val="00F0789A"/>
    <w:rsid w:val="00F254D8"/>
    <w:rsid w:val="00F60205"/>
    <w:rsid w:val="00F67C7D"/>
    <w:rsid w:val="00F960F8"/>
    <w:rsid w:val="00FA3454"/>
    <w:rsid w:val="00FA6531"/>
    <w:rsid w:val="00FC294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26247"/>
  <w15:docId w15:val="{7372215D-9C1E-4C70-81E9-225624F3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911A2"/>
  </w:style>
  <w:style w:type="paragraph" w:styleId="berschrift1">
    <w:name w:val="heading 1"/>
    <w:basedOn w:val="Standard1"/>
    <w:next w:val="Standard1"/>
    <w:rsid w:val="00725EE6"/>
    <w:pPr>
      <w:keepNext/>
      <w:keepLines/>
      <w:spacing w:before="480" w:after="120"/>
      <w:contextualSpacing/>
      <w:outlineLvl w:val="0"/>
    </w:pPr>
    <w:rPr>
      <w:b/>
      <w:sz w:val="48"/>
    </w:rPr>
  </w:style>
  <w:style w:type="paragraph" w:styleId="berschrift2">
    <w:name w:val="heading 2"/>
    <w:basedOn w:val="Standard1"/>
    <w:next w:val="Standard1"/>
    <w:rsid w:val="00725EE6"/>
    <w:pPr>
      <w:keepNext/>
      <w:keepLines/>
      <w:spacing w:before="360" w:after="80"/>
      <w:contextualSpacing/>
      <w:outlineLvl w:val="1"/>
    </w:pPr>
    <w:rPr>
      <w:b/>
      <w:sz w:val="36"/>
    </w:rPr>
  </w:style>
  <w:style w:type="paragraph" w:styleId="berschrift3">
    <w:name w:val="heading 3"/>
    <w:basedOn w:val="Standard1"/>
    <w:next w:val="Standard1"/>
    <w:rsid w:val="00725EE6"/>
    <w:pPr>
      <w:keepNext/>
      <w:keepLines/>
      <w:spacing w:before="280" w:after="80"/>
      <w:contextualSpacing/>
      <w:outlineLvl w:val="2"/>
    </w:pPr>
    <w:rPr>
      <w:b/>
      <w:sz w:val="28"/>
    </w:rPr>
  </w:style>
  <w:style w:type="paragraph" w:styleId="berschrift4">
    <w:name w:val="heading 4"/>
    <w:basedOn w:val="Standard1"/>
    <w:next w:val="Standard1"/>
    <w:rsid w:val="00725EE6"/>
    <w:pPr>
      <w:keepNext/>
      <w:keepLines/>
      <w:spacing w:before="240" w:after="40"/>
      <w:contextualSpacing/>
      <w:outlineLvl w:val="3"/>
    </w:pPr>
    <w:rPr>
      <w:b/>
      <w:sz w:val="24"/>
    </w:rPr>
  </w:style>
  <w:style w:type="paragraph" w:styleId="berschrift5">
    <w:name w:val="heading 5"/>
    <w:basedOn w:val="Standard1"/>
    <w:next w:val="Standard1"/>
    <w:rsid w:val="00725EE6"/>
    <w:pPr>
      <w:keepNext/>
      <w:keepLines/>
      <w:spacing w:before="220" w:after="40"/>
      <w:contextualSpacing/>
      <w:outlineLvl w:val="4"/>
    </w:pPr>
    <w:rPr>
      <w:b/>
    </w:rPr>
  </w:style>
  <w:style w:type="paragraph" w:styleId="berschrift6">
    <w:name w:val="heading 6"/>
    <w:basedOn w:val="Standard1"/>
    <w:next w:val="Standard1"/>
    <w:rsid w:val="00725EE6"/>
    <w:pPr>
      <w:keepNext/>
      <w:keepLines/>
      <w:spacing w:before="200" w:after="40"/>
      <w:contextualSpacing/>
      <w:outlineLvl w:val="5"/>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rsid w:val="00725EE6"/>
  </w:style>
  <w:style w:type="table" w:customStyle="1" w:styleId="TableNormal">
    <w:name w:val="Table Normal"/>
    <w:rsid w:val="00725EE6"/>
    <w:tblPr>
      <w:tblCellMar>
        <w:top w:w="0" w:type="dxa"/>
        <w:left w:w="0" w:type="dxa"/>
        <w:bottom w:w="0" w:type="dxa"/>
        <w:right w:w="0" w:type="dxa"/>
      </w:tblCellMar>
    </w:tblPr>
  </w:style>
  <w:style w:type="paragraph" w:styleId="Titel">
    <w:name w:val="Title"/>
    <w:basedOn w:val="Standard1"/>
    <w:next w:val="Standard1"/>
    <w:rsid w:val="00725EE6"/>
    <w:pPr>
      <w:keepNext/>
      <w:keepLines/>
      <w:spacing w:before="480" w:after="120"/>
      <w:contextualSpacing/>
    </w:pPr>
    <w:rPr>
      <w:b/>
      <w:sz w:val="72"/>
    </w:rPr>
  </w:style>
  <w:style w:type="paragraph" w:styleId="Untertitel">
    <w:name w:val="Subtitle"/>
    <w:basedOn w:val="Standard1"/>
    <w:next w:val="Standard1"/>
    <w:rsid w:val="00725EE6"/>
    <w:pPr>
      <w:keepNext/>
      <w:keepLines/>
      <w:spacing w:before="360" w:after="80"/>
      <w:contextualSpacing/>
    </w:pPr>
    <w:rPr>
      <w:rFonts w:ascii="Georgia" w:eastAsia="Georgia" w:hAnsi="Georgia" w:cs="Georgia"/>
      <w:i/>
      <w:color w:val="666666"/>
      <w:sz w:val="48"/>
    </w:rPr>
  </w:style>
  <w:style w:type="paragraph" w:styleId="Sprechblasentext">
    <w:name w:val="Balloon Text"/>
    <w:basedOn w:val="Standard"/>
    <w:link w:val="SprechblasentextZchn"/>
    <w:uiPriority w:val="99"/>
    <w:semiHidden/>
    <w:unhideWhenUsed/>
    <w:rsid w:val="00153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53D0A"/>
    <w:rPr>
      <w:rFonts w:ascii="Tahoma" w:hAnsi="Tahoma" w:cs="Tahoma"/>
      <w:sz w:val="16"/>
      <w:szCs w:val="16"/>
    </w:rPr>
  </w:style>
  <w:style w:type="paragraph" w:styleId="Kopfzeile">
    <w:name w:val="header"/>
    <w:basedOn w:val="Standard"/>
    <w:link w:val="KopfzeileZchn"/>
    <w:uiPriority w:val="99"/>
    <w:unhideWhenUsed/>
    <w:rsid w:val="00E03F3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03F3C"/>
  </w:style>
  <w:style w:type="paragraph" w:styleId="Fuzeile">
    <w:name w:val="footer"/>
    <w:basedOn w:val="Standard"/>
    <w:link w:val="FuzeileZchn"/>
    <w:uiPriority w:val="99"/>
    <w:unhideWhenUsed/>
    <w:rsid w:val="00E03F3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03F3C"/>
  </w:style>
  <w:style w:type="character" w:customStyle="1" w:styleId="OhneA">
    <w:name w:val="Ohne A"/>
    <w:rsid w:val="00117239"/>
  </w:style>
  <w:style w:type="paragraph" w:customStyle="1" w:styleId="TextA">
    <w:name w:val="Text A"/>
    <w:rsid w:val="00117239"/>
    <w:pPr>
      <w:pBdr>
        <w:top w:val="nil"/>
        <w:left w:val="nil"/>
        <w:bottom w:val="nil"/>
        <w:right w:val="nil"/>
        <w:between w:val="nil"/>
        <w:bar w:val="nil"/>
      </w:pBdr>
      <w:spacing w:after="0" w:line="240" w:lineRule="auto"/>
    </w:pPr>
    <w:rPr>
      <w:rFonts w:ascii="Helvetica" w:eastAsia="Arial Unicode MS" w:hAnsi="Helvetica" w:cs="Arial Unicode MS"/>
      <w:szCs w:val="22"/>
      <w:u w:color="000000"/>
      <w:bdr w:val="nil"/>
    </w:rPr>
  </w:style>
  <w:style w:type="paragraph" w:customStyle="1" w:styleId="TextAA">
    <w:name w:val="Text A A"/>
    <w:rsid w:val="00117239"/>
    <w:pPr>
      <w:pBdr>
        <w:top w:val="nil"/>
        <w:left w:val="nil"/>
        <w:bottom w:val="nil"/>
        <w:right w:val="nil"/>
        <w:between w:val="nil"/>
        <w:bar w:val="nil"/>
      </w:pBdr>
      <w:spacing w:after="0" w:line="240" w:lineRule="auto"/>
    </w:pPr>
    <w:rPr>
      <w:rFonts w:ascii="Helvetica" w:eastAsia="Helvetica" w:hAnsi="Helvetica" w:cs="Helvetica"/>
      <w:szCs w:val="22"/>
      <w:u w:color="000000"/>
      <w:bdr w:val="nil"/>
    </w:rPr>
  </w:style>
  <w:style w:type="character" w:customStyle="1" w:styleId="Hyperlink0">
    <w:name w:val="Hyperlink.0"/>
    <w:basedOn w:val="OhneA"/>
    <w:rsid w:val="00117239"/>
    <w:rPr>
      <w:rFonts w:ascii="Franklin Gothic Book" w:eastAsia="Franklin Gothic Book" w:hAnsi="Franklin Gothic Book" w:cs="Franklin Gothic Book"/>
      <w:color w:val="000000"/>
      <w:sz w:val="24"/>
      <w:szCs w:val="24"/>
      <w:u w:val="single" w:color="000000"/>
    </w:rPr>
  </w:style>
  <w:style w:type="character" w:customStyle="1" w:styleId="Hyperlink1">
    <w:name w:val="Hyperlink.1"/>
    <w:basedOn w:val="OhneA"/>
    <w:rsid w:val="00117239"/>
    <w:rPr>
      <w:rFonts w:ascii="Franklin Gothic Book" w:eastAsia="Franklin Gothic Book" w:hAnsi="Franklin Gothic Book" w:cs="Franklin Gothic Book"/>
      <w:color w:val="000000"/>
      <w:sz w:val="24"/>
      <w:szCs w:val="24"/>
      <w:u w:val="none" w:color="000000"/>
    </w:rPr>
  </w:style>
  <w:style w:type="character" w:styleId="Hyperlink">
    <w:name w:val="Hyperlink"/>
    <w:basedOn w:val="Absatz-Standardschriftart"/>
    <w:uiPriority w:val="99"/>
    <w:unhideWhenUsed/>
    <w:rsid w:val="00CC4C7F"/>
    <w:rPr>
      <w:color w:val="0000FF" w:themeColor="hyperlink"/>
      <w:u w:val="single"/>
    </w:rPr>
  </w:style>
  <w:style w:type="character" w:styleId="Kommentarzeichen">
    <w:name w:val="annotation reference"/>
    <w:basedOn w:val="Absatz-Standardschriftart"/>
    <w:uiPriority w:val="99"/>
    <w:semiHidden/>
    <w:unhideWhenUsed/>
    <w:rsid w:val="005F554D"/>
    <w:rPr>
      <w:sz w:val="16"/>
      <w:szCs w:val="16"/>
    </w:rPr>
  </w:style>
  <w:style w:type="paragraph" w:styleId="Kommentartext">
    <w:name w:val="annotation text"/>
    <w:basedOn w:val="Standard"/>
    <w:link w:val="KommentartextZchn"/>
    <w:uiPriority w:val="99"/>
    <w:semiHidden/>
    <w:unhideWhenUsed/>
    <w:rsid w:val="005F554D"/>
    <w:pPr>
      <w:spacing w:line="240" w:lineRule="auto"/>
    </w:pPr>
    <w:rPr>
      <w:sz w:val="20"/>
    </w:rPr>
  </w:style>
  <w:style w:type="character" w:customStyle="1" w:styleId="KommentartextZchn">
    <w:name w:val="Kommentartext Zchn"/>
    <w:basedOn w:val="Absatz-Standardschriftart"/>
    <w:link w:val="Kommentartext"/>
    <w:uiPriority w:val="99"/>
    <w:semiHidden/>
    <w:rsid w:val="005F554D"/>
    <w:rPr>
      <w:sz w:val="20"/>
    </w:rPr>
  </w:style>
  <w:style w:type="paragraph" w:styleId="Kommentarthema">
    <w:name w:val="annotation subject"/>
    <w:basedOn w:val="Kommentartext"/>
    <w:next w:val="Kommentartext"/>
    <w:link w:val="KommentarthemaZchn"/>
    <w:uiPriority w:val="99"/>
    <w:semiHidden/>
    <w:unhideWhenUsed/>
    <w:rsid w:val="005F554D"/>
    <w:rPr>
      <w:b/>
      <w:bCs/>
    </w:rPr>
  </w:style>
  <w:style w:type="character" w:customStyle="1" w:styleId="KommentarthemaZchn">
    <w:name w:val="Kommentarthema Zchn"/>
    <w:basedOn w:val="KommentartextZchn"/>
    <w:link w:val="Kommentarthema"/>
    <w:uiPriority w:val="99"/>
    <w:semiHidden/>
    <w:rsid w:val="005F554D"/>
    <w:rPr>
      <w:b/>
      <w:bCs/>
      <w:sz w:val="20"/>
    </w:rPr>
  </w:style>
  <w:style w:type="character" w:styleId="Fett">
    <w:name w:val="Strong"/>
    <w:basedOn w:val="Absatz-Standardschriftart"/>
    <w:uiPriority w:val="22"/>
    <w:qFormat/>
    <w:rsid w:val="005F554D"/>
    <w:rPr>
      <w:b/>
      <w:bCs/>
    </w:rPr>
  </w:style>
  <w:style w:type="character" w:styleId="NichtaufgelsteErwhnung">
    <w:name w:val="Unresolved Mention"/>
    <w:basedOn w:val="Absatz-Standardschriftart"/>
    <w:uiPriority w:val="99"/>
    <w:semiHidden/>
    <w:unhideWhenUsed/>
    <w:rsid w:val="00264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partner-pferd.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ngarde.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acebook.com/partnerpferdleipzi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024D9-F2C8-45EF-8E60-E7A449B33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C47A5854.dotm</Template>
  <TotalTime>0</TotalTime>
  <Pages>6</Pages>
  <Words>1319</Words>
  <Characters>8311</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VERANSTALTUNGSVORLAGE LEIPZIG 2015 4.docx</vt:lpstr>
    </vt:vector>
  </TitlesOfParts>
  <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VERANSTALTUNGSVORLAGE LEIPZIG 2015 4.docx</dc:title>
  <dc:creator>Burghard Ho</dc:creator>
  <cp:lastModifiedBy>Sabine Oschkinat</cp:lastModifiedBy>
  <cp:revision>2</cp:revision>
  <cp:lastPrinted>2016-07-18T11:20:00Z</cp:lastPrinted>
  <dcterms:created xsi:type="dcterms:W3CDTF">2022-03-31T11:54:00Z</dcterms:created>
  <dcterms:modified xsi:type="dcterms:W3CDTF">2022-03-31T11:54:00Z</dcterms:modified>
</cp:coreProperties>
</file>